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CellSpacing w:w="0" w:type="dxa"/>
        <w:tblCellMar>
          <w:left w:w="0" w:type="dxa"/>
          <w:right w:w="0" w:type="dxa"/>
        </w:tblCellMar>
        <w:tblLook w:val="04A0" w:firstRow="1" w:lastRow="0" w:firstColumn="1" w:lastColumn="0" w:noHBand="0" w:noVBand="1"/>
      </w:tblPr>
      <w:tblGrid>
        <w:gridCol w:w="4184"/>
        <w:gridCol w:w="5626"/>
      </w:tblGrid>
      <w:tr w:rsidR="00BA09FF" w:rsidRPr="00A27E23" w14:paraId="54BAA04A" w14:textId="77777777" w:rsidTr="00924E2B">
        <w:trPr>
          <w:tblCellSpacing w:w="0" w:type="dxa"/>
        </w:trPr>
        <w:tc>
          <w:tcPr>
            <w:tcW w:w="4184" w:type="dxa"/>
            <w:hideMark/>
          </w:tcPr>
          <w:p w14:paraId="495A71AA" w14:textId="77777777" w:rsidR="00BA09FF" w:rsidRPr="00A27E23" w:rsidRDefault="00BA09FF" w:rsidP="00924E2B">
            <w:pPr>
              <w:spacing w:before="120" w:after="120" w:line="288" w:lineRule="auto"/>
              <w:rPr>
                <w:rFonts w:ascii="Times New Roman" w:eastAsia="Times New Roman" w:hAnsi="Times New Roman" w:cs="Times New Roman"/>
                <w:sz w:val="24"/>
                <w:szCs w:val="24"/>
              </w:rPr>
            </w:pPr>
            <w:r w:rsidRPr="00A27E23">
              <w:rPr>
                <w:rFonts w:ascii="Times New Roman" w:eastAsia="Times New Roman" w:hAnsi="Times New Roman" w:cs="Times New Roman"/>
                <w:sz w:val="24"/>
                <w:szCs w:val="24"/>
              </w:rPr>
              <w:t xml:space="preserve">  </w:t>
            </w:r>
            <w:r w:rsidRPr="00A27E23">
              <w:rPr>
                <w:rFonts w:ascii="Times New Roman" w:eastAsia="Times New Roman" w:hAnsi="Times New Roman" w:cs="Times New Roman"/>
                <w:bCs/>
                <w:sz w:val="24"/>
                <w:szCs w:val="24"/>
              </w:rPr>
              <w:t>TRƯỜNG ĐH KINH TẾ QUỐC DÂN</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sz w:val="24"/>
                <w:szCs w:val="24"/>
              </w:rPr>
              <w:t>KHOA KẾ HOẠCH VÀ PHÁT TRIỂN</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p>
        </w:tc>
        <w:tc>
          <w:tcPr>
            <w:tcW w:w="5626" w:type="dxa"/>
            <w:hideMark/>
          </w:tcPr>
          <w:p w14:paraId="2DC76000" w14:textId="3D390331" w:rsidR="00BA09FF" w:rsidRPr="00A27E23" w:rsidRDefault="00BA09FF" w:rsidP="00924E2B">
            <w:pPr>
              <w:spacing w:before="120" w:after="120" w:line="288" w:lineRule="auto"/>
              <w:jc w:val="center"/>
              <w:rPr>
                <w:rFonts w:ascii="Times New Roman" w:eastAsia="Times New Roman" w:hAnsi="Times New Roman" w:cs="Times New Roman"/>
                <w:sz w:val="24"/>
                <w:szCs w:val="24"/>
              </w:rPr>
            </w:pPr>
            <w:r w:rsidRPr="00A27E23">
              <w:rPr>
                <w:rFonts w:ascii="Times New Roman" w:eastAsia="Times New Roman" w:hAnsi="Times New Roman" w:cs="Times New Roman"/>
                <w:b/>
                <w:bCs/>
                <w:sz w:val="24"/>
                <w:szCs w:val="24"/>
              </w:rPr>
              <w:t>CỘNG HOÀ XÃ HỘI CHỦ NGHĨA VIỆT NAM</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b/>
                <w:bCs/>
                <w:sz w:val="24"/>
                <w:szCs w:val="24"/>
              </w:rPr>
              <w:t>Độc lập - Tự do - Hạnh phúc</w:t>
            </w:r>
            <w:r w:rsidRPr="00A27E23">
              <w:rPr>
                <w:rFonts w:ascii="Times New Roman" w:eastAsia="Times New Roman" w:hAnsi="Times New Roman" w:cs="Times New Roman"/>
                <w:sz w:val="24"/>
                <w:szCs w:val="24"/>
              </w:rPr>
              <w:br/>
              <w:t>––––––––––––––––––––––––</w:t>
            </w:r>
            <w:r w:rsidRPr="00A27E23">
              <w:rPr>
                <w:rFonts w:ascii="Times New Roman" w:eastAsia="Times New Roman" w:hAnsi="Times New Roman" w:cs="Times New Roman"/>
                <w:sz w:val="24"/>
                <w:szCs w:val="24"/>
              </w:rPr>
              <w:br/>
            </w:r>
            <w:r w:rsidRPr="00A27E23">
              <w:rPr>
                <w:rFonts w:ascii="Times New Roman" w:eastAsia="Times New Roman" w:hAnsi="Times New Roman" w:cs="Times New Roman"/>
                <w:i/>
                <w:iCs/>
                <w:sz w:val="24"/>
                <w:szCs w:val="24"/>
              </w:rPr>
              <w:t xml:space="preserve">Hà Nội, ngày  </w:t>
            </w:r>
            <w:r w:rsidR="002A49A2">
              <w:rPr>
                <w:rFonts w:ascii="Times New Roman" w:eastAsia="Times New Roman" w:hAnsi="Times New Roman" w:cs="Times New Roman"/>
                <w:i/>
                <w:iCs/>
                <w:sz w:val="24"/>
                <w:szCs w:val="24"/>
              </w:rPr>
              <w:t>0</w:t>
            </w:r>
            <w:r w:rsidR="00C54660">
              <w:rPr>
                <w:rFonts w:ascii="Times New Roman" w:eastAsia="Times New Roman" w:hAnsi="Times New Roman" w:cs="Times New Roman"/>
                <w:i/>
                <w:iCs/>
                <w:sz w:val="24"/>
                <w:szCs w:val="24"/>
              </w:rPr>
              <w:t>3</w:t>
            </w:r>
            <w:r w:rsidRPr="00A27E2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tháng  </w:t>
            </w:r>
            <w:r w:rsidR="00C54660">
              <w:rPr>
                <w:rFonts w:ascii="Times New Roman" w:eastAsia="Times New Roman" w:hAnsi="Times New Roman" w:cs="Times New Roman"/>
                <w:i/>
                <w:iCs/>
                <w:sz w:val="24"/>
                <w:szCs w:val="24"/>
              </w:rPr>
              <w:t>10</w:t>
            </w:r>
            <w:r w:rsidRPr="00A27E23">
              <w:rPr>
                <w:rFonts w:ascii="Times New Roman" w:eastAsia="Times New Roman" w:hAnsi="Times New Roman" w:cs="Times New Roman"/>
                <w:i/>
                <w:iCs/>
                <w:sz w:val="24"/>
                <w:szCs w:val="24"/>
              </w:rPr>
              <w:t xml:space="preserve">  năm 20</w:t>
            </w:r>
            <w:r w:rsidR="00C54660">
              <w:rPr>
                <w:rFonts w:ascii="Times New Roman" w:eastAsia="Times New Roman" w:hAnsi="Times New Roman" w:cs="Times New Roman"/>
                <w:i/>
                <w:iCs/>
                <w:sz w:val="24"/>
                <w:szCs w:val="24"/>
              </w:rPr>
              <w:t>20</w:t>
            </w:r>
          </w:p>
        </w:tc>
      </w:tr>
    </w:tbl>
    <w:p w14:paraId="16A40AE1" w14:textId="77777777" w:rsidR="00BA09FF" w:rsidRPr="00A27E23" w:rsidRDefault="00BA09FF" w:rsidP="00BA09FF">
      <w:pPr>
        <w:spacing w:before="120" w:after="120" w:line="288" w:lineRule="auto"/>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w:t>
      </w:r>
    </w:p>
    <w:p w14:paraId="2E4224F8" w14:textId="23913AF1" w:rsidR="00BA09FF" w:rsidRDefault="002B4CCF" w:rsidP="00BA09FF">
      <w:pPr>
        <w:spacing w:before="120" w:after="12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40"/>
          <w:szCs w:val="40"/>
        </w:rPr>
        <w:t>THÔNG BÁO</w:t>
      </w:r>
      <w:r w:rsidR="006E65A5">
        <w:rPr>
          <w:rFonts w:ascii="Times New Roman" w:eastAsia="Times New Roman" w:hAnsi="Times New Roman" w:cs="Times New Roman"/>
          <w:b/>
          <w:bCs/>
          <w:color w:val="000000"/>
          <w:sz w:val="40"/>
          <w:szCs w:val="40"/>
        </w:rPr>
        <w:t xml:space="preserve"> </w:t>
      </w:r>
      <w:r w:rsidR="00BA09FF" w:rsidRPr="00A27E23">
        <w:rPr>
          <w:rFonts w:ascii="Times New Roman" w:eastAsia="Times New Roman" w:hAnsi="Times New Roman" w:cs="Times New Roman"/>
          <w:color w:val="000000"/>
          <w:sz w:val="28"/>
          <w:szCs w:val="28"/>
        </w:rPr>
        <w:br/>
      </w:r>
      <w:r w:rsidR="00BA09FF" w:rsidRPr="00A27E23">
        <w:rPr>
          <w:rFonts w:ascii="Times New Roman" w:eastAsia="Times New Roman" w:hAnsi="Times New Roman" w:cs="Times New Roman"/>
          <w:b/>
          <w:bCs/>
          <w:color w:val="000000"/>
          <w:sz w:val="28"/>
          <w:szCs w:val="28"/>
        </w:rPr>
        <w:t xml:space="preserve"> </w:t>
      </w:r>
      <w:r w:rsidR="006E65A5">
        <w:rPr>
          <w:rFonts w:ascii="Times New Roman" w:eastAsia="Times New Roman" w:hAnsi="Times New Roman" w:cs="Times New Roman"/>
          <w:b/>
          <w:bCs/>
          <w:color w:val="000000"/>
          <w:sz w:val="28"/>
          <w:szCs w:val="28"/>
        </w:rPr>
        <w:t xml:space="preserve">Về </w:t>
      </w:r>
      <w:r w:rsidR="00BA09FF" w:rsidRPr="00A27E23">
        <w:rPr>
          <w:rFonts w:ascii="Times New Roman" w:eastAsia="Times New Roman" w:hAnsi="Times New Roman" w:cs="Times New Roman"/>
          <w:b/>
          <w:bCs/>
          <w:color w:val="000000"/>
          <w:sz w:val="28"/>
          <w:szCs w:val="28"/>
        </w:rPr>
        <w:t>hoạt động “Nghiên cứu khoa học sinh viên” </w:t>
      </w:r>
      <w:r w:rsidR="00BA09FF" w:rsidRPr="00A27E23">
        <w:rPr>
          <w:rFonts w:ascii="Times New Roman" w:eastAsia="Times New Roman" w:hAnsi="Times New Roman" w:cs="Times New Roman"/>
          <w:color w:val="000000"/>
          <w:sz w:val="28"/>
          <w:szCs w:val="28"/>
        </w:rPr>
        <w:br/>
      </w:r>
      <w:r w:rsidR="00BA09FF">
        <w:rPr>
          <w:rFonts w:ascii="Times New Roman" w:eastAsia="Times New Roman" w:hAnsi="Times New Roman" w:cs="Times New Roman"/>
          <w:b/>
          <w:bCs/>
          <w:color w:val="000000"/>
          <w:sz w:val="28"/>
          <w:szCs w:val="28"/>
        </w:rPr>
        <w:t>năm học 20</w:t>
      </w:r>
      <w:r w:rsidR="00C54660">
        <w:rPr>
          <w:rFonts w:ascii="Times New Roman" w:eastAsia="Times New Roman" w:hAnsi="Times New Roman" w:cs="Times New Roman"/>
          <w:b/>
          <w:bCs/>
          <w:color w:val="000000"/>
          <w:sz w:val="28"/>
          <w:szCs w:val="28"/>
        </w:rPr>
        <w:t>20</w:t>
      </w:r>
      <w:r w:rsidR="007875DF">
        <w:rPr>
          <w:rFonts w:ascii="Times New Roman" w:eastAsia="Times New Roman" w:hAnsi="Times New Roman" w:cs="Times New Roman"/>
          <w:b/>
          <w:bCs/>
          <w:color w:val="000000"/>
          <w:sz w:val="28"/>
          <w:szCs w:val="28"/>
        </w:rPr>
        <w:t xml:space="preserve"> </w:t>
      </w:r>
      <w:r w:rsidR="00DE5EF0">
        <w:rPr>
          <w:rFonts w:ascii="Times New Roman" w:eastAsia="Times New Roman" w:hAnsi="Times New Roman" w:cs="Times New Roman"/>
          <w:b/>
          <w:bCs/>
          <w:color w:val="000000"/>
          <w:sz w:val="28"/>
          <w:szCs w:val="28"/>
        </w:rPr>
        <w:t>–</w:t>
      </w:r>
      <w:r w:rsidR="00BA09FF" w:rsidRPr="00A27E23">
        <w:rPr>
          <w:rFonts w:ascii="Times New Roman" w:eastAsia="Times New Roman" w:hAnsi="Times New Roman" w:cs="Times New Roman"/>
          <w:b/>
          <w:bCs/>
          <w:color w:val="000000"/>
          <w:sz w:val="28"/>
          <w:szCs w:val="28"/>
        </w:rPr>
        <w:t xml:space="preserve"> 20</w:t>
      </w:r>
      <w:r w:rsidR="007875DF">
        <w:rPr>
          <w:rFonts w:ascii="Times New Roman" w:eastAsia="Times New Roman" w:hAnsi="Times New Roman" w:cs="Times New Roman"/>
          <w:b/>
          <w:bCs/>
          <w:color w:val="000000"/>
          <w:sz w:val="28"/>
          <w:szCs w:val="28"/>
        </w:rPr>
        <w:t>2</w:t>
      </w:r>
      <w:r w:rsidR="00C54660">
        <w:rPr>
          <w:rFonts w:ascii="Times New Roman" w:eastAsia="Times New Roman" w:hAnsi="Times New Roman" w:cs="Times New Roman"/>
          <w:b/>
          <w:bCs/>
          <w:color w:val="000000"/>
          <w:sz w:val="28"/>
          <w:szCs w:val="28"/>
        </w:rPr>
        <w:t>1</w:t>
      </w:r>
    </w:p>
    <w:p w14:paraId="619936EA" w14:textId="2EB523AA" w:rsidR="00DE5EF0" w:rsidRPr="009E7D45" w:rsidRDefault="009E7D45" w:rsidP="009E7D45">
      <w:pPr>
        <w:spacing w:before="120" w:after="120" w:line="288" w:lineRule="auto"/>
        <w:ind w:firstLine="720"/>
        <w:jc w:val="both"/>
        <w:rPr>
          <w:rFonts w:ascii="Times New Roman" w:eastAsia="Times New Roman" w:hAnsi="Times New Roman" w:cs="Times New Roman"/>
          <w:b/>
          <w:bCs/>
          <w:i/>
          <w:iCs/>
          <w:color w:val="000000"/>
          <w:sz w:val="28"/>
          <w:szCs w:val="28"/>
        </w:rPr>
      </w:pPr>
      <w:r w:rsidRPr="009E7D45">
        <w:rPr>
          <w:rFonts w:ascii="Times New Roman" w:eastAsia="Times New Roman" w:hAnsi="Times New Roman" w:cs="Times New Roman"/>
          <w:b/>
          <w:bCs/>
          <w:i/>
          <w:iCs/>
          <w:color w:val="000000"/>
          <w:sz w:val="28"/>
          <w:szCs w:val="28"/>
        </w:rPr>
        <w:t>T</w:t>
      </w:r>
      <w:r w:rsidRPr="009E7D45">
        <w:rPr>
          <w:rFonts w:ascii="Times New Roman" w:eastAsia="Times New Roman" w:hAnsi="Times New Roman" w:cs="Times New Roman"/>
          <w:b/>
          <w:bCs/>
          <w:i/>
          <w:iCs/>
          <w:color w:val="000000"/>
          <w:sz w:val="28"/>
          <w:szCs w:val="28"/>
        </w:rPr>
        <w:t>heo thông báo số: 1517/ĐHKTQD-QLKH, ngày 11 tháng 9 năm 2020 của Trường ĐH KTQD</w:t>
      </w:r>
      <w:r w:rsidRPr="009E7D45">
        <w:rPr>
          <w:rFonts w:ascii="Times New Roman" w:eastAsia="Times New Roman" w:hAnsi="Times New Roman" w:cs="Times New Roman"/>
          <w:b/>
          <w:bCs/>
          <w:i/>
          <w:iCs/>
          <w:color w:val="000000"/>
          <w:sz w:val="28"/>
          <w:szCs w:val="28"/>
        </w:rPr>
        <w:t xml:space="preserve">, Khoa Kế hoạch và </w:t>
      </w:r>
      <w:r w:rsidR="00502BAD">
        <w:rPr>
          <w:rFonts w:ascii="Times New Roman" w:eastAsia="Times New Roman" w:hAnsi="Times New Roman" w:cs="Times New Roman"/>
          <w:b/>
          <w:bCs/>
          <w:i/>
          <w:iCs/>
          <w:color w:val="000000"/>
          <w:sz w:val="28"/>
          <w:szCs w:val="28"/>
        </w:rPr>
        <w:t>P</w:t>
      </w:r>
      <w:r w:rsidRPr="009E7D45">
        <w:rPr>
          <w:rFonts w:ascii="Times New Roman" w:eastAsia="Times New Roman" w:hAnsi="Times New Roman" w:cs="Times New Roman"/>
          <w:b/>
          <w:bCs/>
          <w:i/>
          <w:iCs/>
          <w:color w:val="000000"/>
          <w:sz w:val="28"/>
          <w:szCs w:val="28"/>
        </w:rPr>
        <w:t xml:space="preserve">hát triển thông báo tới các em sinh viên trong khoa về hoạt động nghiên cứu khoa học của sinh viên Khoa năm </w:t>
      </w:r>
      <w:r>
        <w:rPr>
          <w:rFonts w:ascii="Times New Roman" w:eastAsia="Times New Roman" w:hAnsi="Times New Roman" w:cs="Times New Roman"/>
          <w:b/>
          <w:bCs/>
          <w:i/>
          <w:iCs/>
          <w:color w:val="000000"/>
          <w:sz w:val="28"/>
          <w:szCs w:val="28"/>
        </w:rPr>
        <w:t xml:space="preserve">học </w:t>
      </w:r>
      <w:r w:rsidRPr="009E7D45">
        <w:rPr>
          <w:rFonts w:ascii="Times New Roman" w:eastAsia="Times New Roman" w:hAnsi="Times New Roman" w:cs="Times New Roman"/>
          <w:b/>
          <w:bCs/>
          <w:i/>
          <w:iCs/>
          <w:color w:val="000000"/>
          <w:sz w:val="28"/>
          <w:szCs w:val="28"/>
        </w:rPr>
        <w:t xml:space="preserve">2020-2021 như sau: </w:t>
      </w:r>
    </w:p>
    <w:p w14:paraId="3A90FFA8" w14:textId="77777777" w:rsidR="00BA09FF" w:rsidRPr="00BA09FF" w:rsidRDefault="00BA09FF" w:rsidP="00BA09FF">
      <w:pPr>
        <w:pStyle w:val="ListParagraph"/>
        <w:numPr>
          <w:ilvl w:val="0"/>
          <w:numId w:val="1"/>
        </w:numPr>
        <w:spacing w:before="120" w:after="120" w:line="288" w:lineRule="auto"/>
        <w:ind w:right="-180"/>
        <w:jc w:val="both"/>
        <w:rPr>
          <w:rFonts w:ascii="Times New Roman" w:eastAsia="Times New Roman" w:hAnsi="Times New Roman" w:cs="Times New Roman"/>
          <w:b/>
          <w:bCs/>
          <w:color w:val="000000"/>
          <w:sz w:val="28"/>
          <w:szCs w:val="28"/>
        </w:rPr>
      </w:pPr>
      <w:r w:rsidRPr="00BA09FF">
        <w:rPr>
          <w:rFonts w:ascii="Times New Roman" w:eastAsia="Times New Roman" w:hAnsi="Times New Roman" w:cs="Times New Roman"/>
          <w:b/>
          <w:bCs/>
          <w:color w:val="000000"/>
          <w:sz w:val="28"/>
          <w:szCs w:val="28"/>
        </w:rPr>
        <w:t>MỤC ĐÍCH</w:t>
      </w:r>
    </w:p>
    <w:p w14:paraId="67ACA765" w14:textId="77777777" w:rsidR="00BA09FF" w:rsidRP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BA09FF">
        <w:rPr>
          <w:rFonts w:ascii="Times New Roman" w:eastAsia="Times New Roman" w:hAnsi="Times New Roman" w:cs="Times New Roman"/>
          <w:color w:val="000000"/>
          <w:sz w:val="28"/>
          <w:szCs w:val="28"/>
        </w:rPr>
        <w:t xml:space="preserve">            Phát động và triển khai hoạt động nghiên cứu KHSV trong Khoa qua đó nâng cao chất lượng đào tạo nguồn nhân lực trình độ cao, góp phần phát hiện và bồi dưỡng nhân tài;</w:t>
      </w:r>
    </w:p>
    <w:p w14:paraId="659EC5F3" w14:textId="77777777"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            Phát huy năng lực tư duy sáng tạo, khả năng nghiên cứu khoa học độc lập hoặc làm việc theo nhóm của sinh viên; hình thành năng lực tự học, tự nghiên cứu cho sinh viên. Thông qua đó, tạo điều kiện cho các sinh viên có cơ hội tiếp cận và vận dụng các phương pháp nghiên cứu khoa học và giải quyết một số vấn đề của khoa học và thực tiễn;</w:t>
      </w:r>
    </w:p>
    <w:p w14:paraId="171CE993" w14:textId="702164B6" w:rsidR="00BA09FF" w:rsidRDefault="00BA09FF" w:rsidP="00BA09FF">
      <w:pPr>
        <w:spacing w:before="120" w:after="120" w:line="288" w:lineRule="auto"/>
        <w:ind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Hướng dẫn và tạo điều kiện thuận lợi để sinh viên có thời gian thực hiện các công trình nghiên cứu. Từ đó các đơn vị tổ chức đánh giá xét chọn một số công trình nghiên cứu KHSV có chất lượng tốt gửi dự thi Giải thưởng “Sinh viên nghiên cứu khoa học” các cấp năm học 201</w:t>
      </w:r>
      <w:r w:rsidR="007875DF">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- 20</w:t>
      </w:r>
      <w:r w:rsidR="007875DF">
        <w:rPr>
          <w:rFonts w:ascii="Times New Roman" w:eastAsia="Times New Roman" w:hAnsi="Times New Roman" w:cs="Times New Roman"/>
          <w:color w:val="000000"/>
          <w:sz w:val="28"/>
          <w:szCs w:val="28"/>
        </w:rPr>
        <w:t>20</w:t>
      </w:r>
      <w:r w:rsidRPr="00A27E23">
        <w:rPr>
          <w:rFonts w:ascii="Times New Roman" w:eastAsia="Times New Roman" w:hAnsi="Times New Roman" w:cs="Times New Roman"/>
          <w:color w:val="000000"/>
          <w:sz w:val="28"/>
          <w:szCs w:val="28"/>
        </w:rPr>
        <w:t>;</w:t>
      </w:r>
    </w:p>
    <w:p w14:paraId="4B396E44" w14:textId="77777777" w:rsidR="00BA09FF" w:rsidRDefault="00BA09FF" w:rsidP="003C5398">
      <w:pPr>
        <w:spacing w:before="120" w:after="120" w:line="288" w:lineRule="auto"/>
        <w:ind w:right="-180" w:firstLine="720"/>
        <w:jc w:val="both"/>
        <w:rPr>
          <w:rFonts w:ascii="Times New Roman" w:eastAsia="Times New Roman" w:hAnsi="Times New Roman" w:cs="Times New Roman"/>
          <w:b/>
          <w:bCs/>
          <w:color w:val="000000"/>
          <w:sz w:val="28"/>
          <w:szCs w:val="28"/>
        </w:rPr>
      </w:pPr>
      <w:r w:rsidRPr="00A27E23">
        <w:rPr>
          <w:rFonts w:ascii="Times New Roman" w:eastAsia="Times New Roman" w:hAnsi="Times New Roman" w:cs="Times New Roman"/>
          <w:b/>
          <w:bCs/>
          <w:color w:val="000000"/>
          <w:sz w:val="28"/>
          <w:szCs w:val="28"/>
        </w:rPr>
        <w:t>II. NỘI DUNG VÀ TIẾN ĐỘ THỰC HIỆN</w:t>
      </w:r>
    </w:p>
    <w:p w14:paraId="7547F394" w14:textId="4F17ECE5" w:rsidR="00BA09FF" w:rsidRDefault="006E65A5" w:rsidP="003C5398">
      <w:pPr>
        <w:spacing w:before="120" w:after="120" w:line="288" w:lineRule="auto"/>
        <w:ind w:right="-180"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BA09FF" w:rsidRPr="00A27E23">
        <w:rPr>
          <w:rFonts w:ascii="Times New Roman" w:eastAsia="Times New Roman" w:hAnsi="Times New Roman" w:cs="Times New Roman"/>
          <w:b/>
          <w:bCs/>
          <w:color w:val="000000"/>
          <w:sz w:val="28"/>
          <w:szCs w:val="28"/>
        </w:rPr>
        <w:t>Những Quy định chung: </w:t>
      </w:r>
    </w:p>
    <w:p w14:paraId="3C3485F6" w14:textId="55966D0C" w:rsidR="00D00C51" w:rsidRPr="006E65A5" w:rsidRDefault="006E65A5" w:rsidP="003C5398">
      <w:pPr>
        <w:spacing w:before="120" w:after="120" w:line="288" w:lineRule="auto"/>
        <w:ind w:right="-18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0C51" w:rsidRPr="006E65A5">
        <w:rPr>
          <w:rFonts w:ascii="Times New Roman" w:eastAsia="Times New Roman" w:hAnsi="Times New Roman" w:cs="Times New Roman"/>
          <w:color w:val="000000"/>
          <w:sz w:val="28"/>
          <w:szCs w:val="28"/>
        </w:rPr>
        <w:t xml:space="preserve">1. Đối tượng tham gia cuộc thi SVNCKH </w:t>
      </w:r>
      <w:r w:rsidR="003C2605" w:rsidRPr="006E65A5">
        <w:rPr>
          <w:rFonts w:ascii="Times New Roman" w:eastAsia="Times New Roman" w:hAnsi="Times New Roman" w:cs="Times New Roman"/>
          <w:color w:val="000000"/>
          <w:sz w:val="28"/>
          <w:szCs w:val="28"/>
        </w:rPr>
        <w:t xml:space="preserve">Khoa Kế hoạch và Phát triển - </w:t>
      </w:r>
      <w:r w:rsidR="00D00C51" w:rsidRPr="006E65A5">
        <w:rPr>
          <w:rFonts w:ascii="Times New Roman" w:eastAsia="Times New Roman" w:hAnsi="Times New Roman" w:cs="Times New Roman"/>
          <w:color w:val="000000"/>
          <w:sz w:val="28"/>
          <w:szCs w:val="28"/>
        </w:rPr>
        <w:t xml:space="preserve">trường Đại học Kinh tế quốc dân (sau đây gọi tắt là cuộc thi SVNCKH) là các tất cả </w:t>
      </w:r>
      <w:r w:rsidR="00D00C51" w:rsidRPr="006E65A5">
        <w:rPr>
          <w:rFonts w:ascii="Times New Roman" w:eastAsia="Times New Roman" w:hAnsi="Times New Roman" w:cs="Times New Roman"/>
          <w:color w:val="000000"/>
          <w:sz w:val="28"/>
          <w:szCs w:val="28"/>
        </w:rPr>
        <w:lastRenderedPageBreak/>
        <w:t xml:space="preserve">sinh viên đang theo học bậc đại học tập trung </w:t>
      </w:r>
      <w:r w:rsidR="003C2605" w:rsidRPr="006E65A5">
        <w:rPr>
          <w:rFonts w:ascii="Times New Roman" w:eastAsia="Times New Roman" w:hAnsi="Times New Roman" w:cs="Times New Roman"/>
          <w:color w:val="000000"/>
          <w:sz w:val="28"/>
          <w:szCs w:val="28"/>
        </w:rPr>
        <w:t>tại Khoa tính</w:t>
      </w:r>
      <w:r w:rsidR="00D00C51" w:rsidRPr="006E65A5">
        <w:rPr>
          <w:rFonts w:ascii="Times New Roman" w:eastAsia="Times New Roman" w:hAnsi="Times New Roman" w:cs="Times New Roman"/>
          <w:color w:val="000000"/>
          <w:sz w:val="28"/>
          <w:szCs w:val="28"/>
        </w:rPr>
        <w:t xml:space="preserve"> đến thời điểm nộp đề tài NCKH dự thi. </w:t>
      </w:r>
    </w:p>
    <w:p w14:paraId="2465434C" w14:textId="3262A4E5" w:rsidR="00D00C51" w:rsidRPr="006E65A5" w:rsidRDefault="006E65A5" w:rsidP="003C5398">
      <w:pPr>
        <w:spacing w:before="120" w:after="120" w:line="288" w:lineRule="auto"/>
        <w:ind w:right="-18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00C51" w:rsidRPr="006E65A5">
        <w:rPr>
          <w:rFonts w:ascii="Times New Roman" w:eastAsia="Times New Roman" w:hAnsi="Times New Roman" w:cs="Times New Roman"/>
          <w:color w:val="000000"/>
          <w:sz w:val="28"/>
          <w:szCs w:val="28"/>
        </w:rPr>
        <w:t xml:space="preserve">2. Tiêu chí đối với đề tài tham gia cuộc thi SVNCKH: </w:t>
      </w:r>
    </w:p>
    <w:p w14:paraId="5CF04899" w14:textId="1C788214" w:rsidR="00D00C51"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a. Được thực hiện bởi một sinh viên hoặc một nhóm sinh viên (không quá 05 sinh viên/ 01 nhóm), trong đó phải xác định rõ 01 sinh viên chịu trách nhiệm chính của nhóm. Mỗi sinh viên có thể tham gia nhiều đề tài nhưng chỉ được chịu trách nhiệm chính 01 đề tài trong một năm học và mỗi đề tài chỉ có 01 người tham gia hướng dẫn chính (sau đây gọi tắt là </w:t>
      </w:r>
      <w:r w:rsidR="006E6B2E">
        <w:rPr>
          <w:rFonts w:ascii="Times New Roman" w:eastAsia="Times New Roman" w:hAnsi="Times New Roman" w:cs="Times New Roman"/>
          <w:color w:val="000000"/>
          <w:sz w:val="28"/>
          <w:szCs w:val="28"/>
        </w:rPr>
        <w:t>GVHD</w:t>
      </w:r>
      <w:r w:rsidRPr="006E65A5">
        <w:rPr>
          <w:rFonts w:ascii="Times New Roman" w:eastAsia="Times New Roman" w:hAnsi="Times New Roman" w:cs="Times New Roman"/>
          <w:color w:val="000000"/>
          <w:sz w:val="28"/>
          <w:szCs w:val="28"/>
        </w:rPr>
        <w:t xml:space="preserve">). </w:t>
      </w:r>
    </w:p>
    <w:p w14:paraId="5DB5E58D" w14:textId="77777777" w:rsidR="00D00C51"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b. Có tính mới, tính sáng tạo; có giá trị khoa học và thực tiễn, ưu tiên đề tài được triển khai ứng dụng trong thực tiễn hoặc có công bố khoa học từ kết quả nghiên cứu của đề tài trên các tạp chí khoa học trong và ngoài nước; </w:t>
      </w:r>
    </w:p>
    <w:p w14:paraId="3AEA0F38" w14:textId="55A4EE9A" w:rsidR="00D00C51"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c. Đảm bảo tính trung thực trong nghiên cứu khoa học; </w:t>
      </w:r>
    </w:p>
    <w:p w14:paraId="64131FBA" w14:textId="249E033A" w:rsidR="00D00C51"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d. Chưa được trao bất kỳ một giải thưởng nào cấp </w:t>
      </w:r>
      <w:r w:rsidR="00984548" w:rsidRPr="006E65A5">
        <w:rPr>
          <w:rFonts w:ascii="Times New Roman" w:eastAsia="Times New Roman" w:hAnsi="Times New Roman" w:cs="Times New Roman"/>
          <w:color w:val="000000"/>
          <w:sz w:val="28"/>
          <w:szCs w:val="28"/>
        </w:rPr>
        <w:t xml:space="preserve">Khoa </w:t>
      </w:r>
      <w:r w:rsidRPr="006E65A5">
        <w:rPr>
          <w:rFonts w:ascii="Times New Roman" w:eastAsia="Times New Roman" w:hAnsi="Times New Roman" w:cs="Times New Roman"/>
          <w:color w:val="000000"/>
          <w:sz w:val="28"/>
          <w:szCs w:val="28"/>
        </w:rPr>
        <w:t xml:space="preserve">trở lên tại thời điểm nộp hồ sơ; </w:t>
      </w:r>
    </w:p>
    <w:p w14:paraId="6FC6B42D" w14:textId="71241A6D" w:rsidR="00D00C51"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e. Chuyên đề thực tập tốt nghiệp của sinh viên không được gửi tham gia cuộc thi SVNCK</w:t>
      </w:r>
      <w:r w:rsidR="00984548" w:rsidRPr="006E65A5">
        <w:rPr>
          <w:rFonts w:ascii="Times New Roman" w:eastAsia="Times New Roman" w:hAnsi="Times New Roman" w:cs="Times New Roman"/>
          <w:color w:val="000000"/>
          <w:sz w:val="28"/>
          <w:szCs w:val="28"/>
        </w:rPr>
        <w:t>H</w:t>
      </w:r>
      <w:r w:rsidRPr="006E65A5">
        <w:rPr>
          <w:rFonts w:ascii="Times New Roman" w:eastAsia="Times New Roman" w:hAnsi="Times New Roman" w:cs="Times New Roman"/>
          <w:color w:val="000000"/>
          <w:sz w:val="28"/>
          <w:szCs w:val="28"/>
        </w:rPr>
        <w:t xml:space="preserve"> </w:t>
      </w:r>
    </w:p>
    <w:p w14:paraId="58682081" w14:textId="77777777" w:rsidR="00984548"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g. Đề tài SVNCKH xét cộng điểm phải gắn với một môn học/ học phần chuyên ngành cụ thể do sinh viên đăng ký và được Lãnh đạo đơn vị phê duyệt; </w:t>
      </w:r>
    </w:p>
    <w:p w14:paraId="1D391D49" w14:textId="20C6B13C" w:rsidR="00D00C51" w:rsidRPr="006E65A5"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h. Các đề tài SVNCKH xuất sắc </w:t>
      </w:r>
      <w:r w:rsidR="004B2E7D" w:rsidRPr="006E65A5">
        <w:rPr>
          <w:rFonts w:ascii="Times New Roman" w:eastAsia="Times New Roman" w:hAnsi="Times New Roman" w:cs="Times New Roman"/>
          <w:color w:val="000000"/>
          <w:sz w:val="28"/>
          <w:szCs w:val="28"/>
        </w:rPr>
        <w:t xml:space="preserve">cấp khoa </w:t>
      </w:r>
      <w:r w:rsidRPr="006E65A5">
        <w:rPr>
          <w:rFonts w:ascii="Times New Roman" w:eastAsia="Times New Roman" w:hAnsi="Times New Roman" w:cs="Times New Roman"/>
          <w:color w:val="000000"/>
          <w:sz w:val="28"/>
          <w:szCs w:val="28"/>
        </w:rPr>
        <w:t xml:space="preserve">sẽ được tuyển chọn, xét chọn dự thi giải thưởng SVNCKH cấp </w:t>
      </w:r>
      <w:r w:rsidR="004B2E7D" w:rsidRPr="006E65A5">
        <w:rPr>
          <w:rFonts w:ascii="Times New Roman" w:eastAsia="Times New Roman" w:hAnsi="Times New Roman" w:cs="Times New Roman"/>
          <w:color w:val="000000"/>
          <w:sz w:val="28"/>
          <w:szCs w:val="28"/>
        </w:rPr>
        <w:t>Trường</w:t>
      </w:r>
      <w:r w:rsidRPr="006E65A5">
        <w:rPr>
          <w:rFonts w:ascii="Times New Roman" w:eastAsia="Times New Roman" w:hAnsi="Times New Roman" w:cs="Times New Roman"/>
          <w:color w:val="000000"/>
          <w:sz w:val="28"/>
          <w:szCs w:val="28"/>
        </w:rPr>
        <w:t>;</w:t>
      </w:r>
    </w:p>
    <w:p w14:paraId="36A60881" w14:textId="5FB38DC1" w:rsidR="00D00C51" w:rsidRDefault="00D00C51"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6E65A5">
        <w:rPr>
          <w:rFonts w:ascii="Times New Roman" w:eastAsia="Times New Roman" w:hAnsi="Times New Roman" w:cs="Times New Roman"/>
          <w:color w:val="000000"/>
          <w:sz w:val="28"/>
          <w:szCs w:val="28"/>
        </w:rPr>
        <w:t xml:space="preserve"> i. Đề tài SVNCKH có thể viết bằng tiếng Việt hoặc tiếng Anh (đề tài viết bằng tiếng Anh phải dịch ra Tiếng Việt nếu đề tài được chọn dự thi giải thưởng SVNCKH cấp Bộ);</w:t>
      </w:r>
    </w:p>
    <w:p w14:paraId="06520F37" w14:textId="75257EB9" w:rsidR="00754BDD" w:rsidRPr="006E65A5" w:rsidRDefault="00C11DAF" w:rsidP="003C5398">
      <w:pPr>
        <w:spacing w:before="120" w:after="120" w:line="288" w:lineRule="auto"/>
        <w:ind w:right="-18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 C</w:t>
      </w:r>
      <w:r w:rsidRPr="00C11DAF">
        <w:rPr>
          <w:rFonts w:ascii="Times New Roman" w:eastAsia="Times New Roman" w:hAnsi="Times New Roman" w:cs="Times New Roman"/>
          <w:color w:val="000000"/>
          <w:sz w:val="28"/>
          <w:szCs w:val="28"/>
        </w:rPr>
        <w:t>ác đề tài bắt buộc được chạy turnitin và có xác nhận của giảng viên hướng dẫn</w:t>
      </w:r>
      <w:r>
        <w:rPr>
          <w:rFonts w:ascii="Times New Roman" w:eastAsia="Times New Roman" w:hAnsi="Times New Roman" w:cs="Times New Roman"/>
          <w:color w:val="000000"/>
          <w:sz w:val="28"/>
          <w:szCs w:val="28"/>
        </w:rPr>
        <w:t>.</w:t>
      </w:r>
    </w:p>
    <w:p w14:paraId="1D03831C" w14:textId="773235B7" w:rsidR="00BA09FF" w:rsidRDefault="007D091D" w:rsidP="003C5398">
      <w:pPr>
        <w:spacing w:before="120" w:after="120" w:line="288" w:lineRule="auto"/>
        <w:ind w:right="-180"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BA09FF" w:rsidRPr="00A27E23">
        <w:rPr>
          <w:rFonts w:ascii="Times New Roman" w:eastAsia="Times New Roman" w:hAnsi="Times New Roman" w:cs="Times New Roman"/>
          <w:b/>
          <w:bCs/>
          <w:color w:val="000000"/>
          <w:sz w:val="28"/>
          <w:szCs w:val="28"/>
        </w:rPr>
        <w:t>Lĩnh vực nghiên cứu: </w:t>
      </w:r>
    </w:p>
    <w:p w14:paraId="1115A314" w14:textId="50FD1522" w:rsidR="00BA09FF" w:rsidRDefault="00BA09FF" w:rsidP="003C5398">
      <w:pPr>
        <w:spacing w:before="120" w:after="120" w:line="288" w:lineRule="auto"/>
        <w:ind w:right="-180" w:firstLine="72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color w:val="000000"/>
          <w:sz w:val="28"/>
          <w:szCs w:val="28"/>
        </w:rPr>
        <w:t xml:space="preserve">Các công trình nghiên cứu khoa học sinh viên </w:t>
      </w:r>
      <w:r w:rsidR="006D2FCB">
        <w:rPr>
          <w:rFonts w:ascii="Times New Roman" w:eastAsia="Times New Roman" w:hAnsi="Times New Roman" w:cs="Times New Roman"/>
          <w:color w:val="000000"/>
          <w:sz w:val="28"/>
          <w:szCs w:val="28"/>
        </w:rPr>
        <w:t xml:space="preserve">khoa thuộc </w:t>
      </w:r>
      <w:r w:rsidRPr="00A27E23">
        <w:rPr>
          <w:rFonts w:ascii="Times New Roman" w:eastAsia="Times New Roman" w:hAnsi="Times New Roman" w:cs="Times New Roman"/>
          <w:color w:val="000000"/>
          <w:sz w:val="28"/>
          <w:szCs w:val="28"/>
        </w:rPr>
        <w:t>lĩnh vực</w:t>
      </w:r>
      <w:r w:rsidR="006D2FCB">
        <w:rPr>
          <w:rFonts w:ascii="Times New Roman" w:eastAsia="Times New Roman" w:hAnsi="Times New Roman" w:cs="Times New Roman"/>
          <w:color w:val="000000"/>
          <w:sz w:val="28"/>
          <w:szCs w:val="28"/>
        </w:rPr>
        <w:t>:</w:t>
      </w:r>
      <w:r w:rsidRPr="00A27E23">
        <w:rPr>
          <w:rFonts w:ascii="Times New Roman" w:eastAsia="Times New Roman" w:hAnsi="Times New Roman" w:cs="Times New Roman"/>
          <w:color w:val="000000"/>
          <w:sz w:val="28"/>
          <w:szCs w:val="28"/>
        </w:rPr>
        <w:t xml:space="preserve"> Khoa học Xã hội (gồm các chuyên ngành:  Kinh tế và kinh doanh; Xã hội học;  Pháp luật; Khoa học chính trị; Khoa học xã hội khác</w:t>
      </w:r>
      <w:r w:rsidR="006D2FCB">
        <w:rPr>
          <w:rFonts w:ascii="Times New Roman" w:eastAsia="Times New Roman" w:hAnsi="Times New Roman" w:cs="Times New Roman"/>
          <w:color w:val="000000"/>
          <w:sz w:val="28"/>
          <w:szCs w:val="28"/>
        </w:rPr>
        <w:t>)</w:t>
      </w:r>
      <w:r w:rsidRPr="00A27E23">
        <w:rPr>
          <w:rFonts w:ascii="Times New Roman" w:eastAsia="Times New Roman" w:hAnsi="Times New Roman" w:cs="Times New Roman"/>
          <w:color w:val="000000"/>
          <w:sz w:val="28"/>
          <w:szCs w:val="28"/>
        </w:rPr>
        <w:t>.</w:t>
      </w:r>
    </w:p>
    <w:p w14:paraId="061E0279" w14:textId="19E12509" w:rsidR="00BA09FF" w:rsidRDefault="007D091D" w:rsidP="003C5398">
      <w:pPr>
        <w:spacing w:before="120" w:after="120" w:line="288" w:lineRule="auto"/>
        <w:ind w:right="-180"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w:t>
      </w:r>
      <w:r w:rsidR="00BA09FF" w:rsidRPr="00A27E23">
        <w:rPr>
          <w:rFonts w:ascii="Times New Roman" w:eastAsia="Times New Roman" w:hAnsi="Times New Roman" w:cs="Times New Roman"/>
          <w:b/>
          <w:bCs/>
          <w:color w:val="000000"/>
          <w:sz w:val="28"/>
          <w:szCs w:val="28"/>
        </w:rPr>
        <w:t>Kế hoạch tiến độ thực hiện:</w:t>
      </w:r>
    </w:p>
    <w:p w14:paraId="48518504" w14:textId="588527C4" w:rsidR="00BA09FF" w:rsidRPr="00A27E23" w:rsidRDefault="00210B12" w:rsidP="00BA09FF">
      <w:pPr>
        <w:spacing w:before="120" w:after="120" w:line="288" w:lineRule="auto"/>
        <w:ind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lastRenderedPageBreak/>
        <w:t xml:space="preserve">             - Ngày </w:t>
      </w:r>
      <w:r w:rsidR="00CF0591">
        <w:rPr>
          <w:rFonts w:ascii="Times New Roman" w:eastAsia="Times New Roman" w:hAnsi="Times New Roman" w:cs="Times New Roman"/>
          <w:b/>
          <w:bCs/>
          <w:i/>
          <w:iCs/>
          <w:color w:val="000000"/>
          <w:sz w:val="28"/>
          <w:szCs w:val="28"/>
        </w:rPr>
        <w:t>0</w:t>
      </w:r>
      <w:r w:rsidR="002430D9">
        <w:rPr>
          <w:rFonts w:ascii="Times New Roman" w:eastAsia="Times New Roman" w:hAnsi="Times New Roman" w:cs="Times New Roman"/>
          <w:b/>
          <w:bCs/>
          <w:i/>
          <w:iCs/>
          <w:color w:val="000000"/>
          <w:sz w:val="28"/>
          <w:szCs w:val="28"/>
        </w:rPr>
        <w:t>5</w:t>
      </w:r>
      <w:r w:rsidR="00CF0591">
        <w:rPr>
          <w:rFonts w:ascii="Times New Roman" w:eastAsia="Times New Roman" w:hAnsi="Times New Roman" w:cs="Times New Roman"/>
          <w:b/>
          <w:bCs/>
          <w:i/>
          <w:iCs/>
          <w:color w:val="000000"/>
          <w:sz w:val="28"/>
          <w:szCs w:val="28"/>
        </w:rPr>
        <w:t xml:space="preserve"> đến </w:t>
      </w:r>
      <w:r w:rsidR="001224D1">
        <w:rPr>
          <w:rFonts w:ascii="Times New Roman" w:eastAsia="Times New Roman" w:hAnsi="Times New Roman" w:cs="Times New Roman"/>
          <w:b/>
          <w:bCs/>
          <w:i/>
          <w:iCs/>
          <w:color w:val="000000"/>
          <w:sz w:val="28"/>
          <w:szCs w:val="28"/>
        </w:rPr>
        <w:t>08</w:t>
      </w:r>
      <w:r w:rsidR="00BA09FF">
        <w:rPr>
          <w:rFonts w:ascii="Times New Roman" w:eastAsia="Times New Roman" w:hAnsi="Times New Roman" w:cs="Times New Roman"/>
          <w:b/>
          <w:bCs/>
          <w:i/>
          <w:iCs/>
          <w:color w:val="000000"/>
          <w:sz w:val="28"/>
          <w:szCs w:val="28"/>
        </w:rPr>
        <w:t>/10</w:t>
      </w:r>
      <w:r w:rsidR="00BA09FF" w:rsidRPr="00A27E23">
        <w:rPr>
          <w:rFonts w:ascii="Times New Roman" w:eastAsia="Times New Roman" w:hAnsi="Times New Roman" w:cs="Times New Roman"/>
          <w:b/>
          <w:bCs/>
          <w:i/>
          <w:iCs/>
          <w:color w:val="000000"/>
          <w:sz w:val="28"/>
          <w:szCs w:val="28"/>
        </w:rPr>
        <w:t>/20</w:t>
      </w:r>
      <w:r w:rsidR="001224D1">
        <w:rPr>
          <w:rFonts w:ascii="Times New Roman" w:eastAsia="Times New Roman" w:hAnsi="Times New Roman" w:cs="Times New Roman"/>
          <w:b/>
          <w:bCs/>
          <w:i/>
          <w:iCs/>
          <w:color w:val="000000"/>
          <w:sz w:val="28"/>
          <w:szCs w:val="28"/>
        </w:rPr>
        <w:t>20</w:t>
      </w:r>
      <w:r w:rsidR="00BA09FF" w:rsidRPr="00A27E23">
        <w:rPr>
          <w:rFonts w:ascii="Times New Roman" w:eastAsia="Times New Roman" w:hAnsi="Times New Roman" w:cs="Times New Roman"/>
          <w:color w:val="000000"/>
          <w:sz w:val="28"/>
          <w:szCs w:val="28"/>
        </w:rPr>
        <w:t xml:space="preserve">: Khoa </w:t>
      </w:r>
      <w:r w:rsidR="001224D1">
        <w:rPr>
          <w:rFonts w:ascii="Times New Roman" w:eastAsia="Times New Roman" w:hAnsi="Times New Roman" w:cs="Times New Roman"/>
          <w:color w:val="000000"/>
          <w:sz w:val="28"/>
          <w:szCs w:val="28"/>
        </w:rPr>
        <w:t>thông báo về</w:t>
      </w:r>
      <w:r w:rsidR="00BA09FF" w:rsidRPr="00A27E23">
        <w:rPr>
          <w:rFonts w:ascii="Times New Roman" w:eastAsia="Times New Roman" w:hAnsi="Times New Roman" w:cs="Times New Roman"/>
          <w:color w:val="000000"/>
          <w:sz w:val="28"/>
          <w:szCs w:val="28"/>
        </w:rPr>
        <w:t xml:space="preserve"> </w:t>
      </w:r>
      <w:r w:rsidR="007D091D">
        <w:rPr>
          <w:rFonts w:ascii="Times New Roman" w:eastAsia="Times New Roman" w:hAnsi="Times New Roman" w:cs="Times New Roman"/>
          <w:color w:val="000000"/>
          <w:sz w:val="28"/>
          <w:szCs w:val="28"/>
        </w:rPr>
        <w:t xml:space="preserve">hoạt động </w:t>
      </w:r>
      <w:r w:rsidR="00BA09FF" w:rsidRPr="00A27E23">
        <w:rPr>
          <w:rFonts w:ascii="Times New Roman" w:eastAsia="Times New Roman" w:hAnsi="Times New Roman" w:cs="Times New Roman"/>
          <w:color w:val="000000"/>
          <w:sz w:val="28"/>
          <w:szCs w:val="28"/>
        </w:rPr>
        <w:t>nghiên cứu khoa học sinh viên.</w:t>
      </w:r>
    </w:p>
    <w:p w14:paraId="7A68D8F8" w14:textId="4F65159C"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Times New Roman" w:hAnsi="Times New Roman" w:cs="Times New Roman"/>
          <w:color w:val="000000"/>
          <w:sz w:val="28"/>
          <w:szCs w:val="28"/>
        </w:rPr>
        <w:t xml:space="preserve">          - </w:t>
      </w:r>
      <w:r w:rsidR="00210B12">
        <w:rPr>
          <w:rFonts w:ascii="Times New Roman" w:eastAsia="Times New Roman" w:hAnsi="Times New Roman" w:cs="Times New Roman"/>
          <w:b/>
          <w:i/>
          <w:color w:val="000000"/>
          <w:sz w:val="28"/>
          <w:szCs w:val="28"/>
        </w:rPr>
        <w:t xml:space="preserve">Từ </w:t>
      </w:r>
      <w:r w:rsidR="000E5F67">
        <w:rPr>
          <w:rFonts w:ascii="Times New Roman" w:eastAsia="Times New Roman" w:hAnsi="Times New Roman" w:cs="Times New Roman"/>
          <w:b/>
          <w:i/>
          <w:color w:val="000000"/>
          <w:sz w:val="28"/>
          <w:szCs w:val="28"/>
        </w:rPr>
        <w:t>8</w:t>
      </w:r>
      <w:r w:rsidR="00210B12">
        <w:rPr>
          <w:rFonts w:ascii="Times New Roman" w:eastAsia="Times New Roman" w:hAnsi="Times New Roman" w:cs="Times New Roman"/>
          <w:b/>
          <w:i/>
          <w:color w:val="000000"/>
          <w:sz w:val="28"/>
          <w:szCs w:val="28"/>
        </w:rPr>
        <w:t>/10/20</w:t>
      </w:r>
      <w:r w:rsidR="000E5F67">
        <w:rPr>
          <w:rFonts w:ascii="Times New Roman" w:eastAsia="Times New Roman" w:hAnsi="Times New Roman" w:cs="Times New Roman"/>
          <w:b/>
          <w:i/>
          <w:color w:val="000000"/>
          <w:sz w:val="28"/>
          <w:szCs w:val="28"/>
        </w:rPr>
        <w:t>20</w:t>
      </w:r>
      <w:r w:rsidR="00210B12">
        <w:rPr>
          <w:rFonts w:ascii="Times New Roman" w:eastAsia="Times New Roman" w:hAnsi="Times New Roman" w:cs="Times New Roman"/>
          <w:b/>
          <w:i/>
          <w:color w:val="000000"/>
          <w:sz w:val="28"/>
          <w:szCs w:val="28"/>
        </w:rPr>
        <w:t xml:space="preserve"> đến </w:t>
      </w:r>
      <w:r w:rsidR="000E5F67">
        <w:rPr>
          <w:rFonts w:ascii="Times New Roman" w:eastAsia="Times New Roman" w:hAnsi="Times New Roman" w:cs="Times New Roman"/>
          <w:b/>
          <w:i/>
          <w:color w:val="000000"/>
          <w:sz w:val="28"/>
          <w:szCs w:val="28"/>
        </w:rPr>
        <w:t>30</w:t>
      </w:r>
      <w:r w:rsidR="00210B12">
        <w:rPr>
          <w:rFonts w:ascii="Times New Roman" w:eastAsia="Times New Roman" w:hAnsi="Times New Roman" w:cs="Times New Roman"/>
          <w:b/>
          <w:i/>
          <w:color w:val="000000"/>
          <w:sz w:val="28"/>
          <w:szCs w:val="28"/>
        </w:rPr>
        <w:t>/1</w:t>
      </w:r>
      <w:r w:rsidR="00CF0591">
        <w:rPr>
          <w:rFonts w:ascii="Times New Roman" w:eastAsia="Times New Roman" w:hAnsi="Times New Roman" w:cs="Times New Roman"/>
          <w:b/>
          <w:i/>
          <w:color w:val="000000"/>
          <w:sz w:val="28"/>
          <w:szCs w:val="28"/>
        </w:rPr>
        <w:t>0</w:t>
      </w:r>
      <w:r w:rsidRPr="00A27E23">
        <w:rPr>
          <w:rFonts w:ascii="Times New Roman" w:eastAsia="Times New Roman" w:hAnsi="Times New Roman" w:cs="Times New Roman"/>
          <w:b/>
          <w:i/>
          <w:color w:val="000000"/>
          <w:sz w:val="28"/>
          <w:szCs w:val="28"/>
        </w:rPr>
        <w:t>/20</w:t>
      </w:r>
      <w:r w:rsidR="008D5D2C">
        <w:rPr>
          <w:rFonts w:ascii="Times New Roman" w:eastAsia="Times New Roman" w:hAnsi="Times New Roman" w:cs="Times New Roman"/>
          <w:b/>
          <w:i/>
          <w:color w:val="000000"/>
          <w:sz w:val="28"/>
          <w:szCs w:val="28"/>
        </w:rPr>
        <w:t>20</w:t>
      </w:r>
      <w:r w:rsidRPr="00A27E23">
        <w:rPr>
          <w:rFonts w:ascii="Times New Roman" w:eastAsia="Times New Roman" w:hAnsi="Times New Roman" w:cs="Times New Roman"/>
          <w:color w:val="000000"/>
          <w:sz w:val="28"/>
          <w:szCs w:val="28"/>
        </w:rPr>
        <w:t xml:space="preserve"> các sinh viên (nhóm sinh viên)</w:t>
      </w:r>
      <w:r w:rsidRPr="00A27E23">
        <w:rPr>
          <w:rFonts w:ascii="Times New Roman" w:hAnsi="Times New Roman" w:cs="Times New Roman"/>
          <w:sz w:val="28"/>
          <w:szCs w:val="28"/>
          <w:lang w:val="fr-FR"/>
        </w:rPr>
        <w:t xml:space="preserve"> </w:t>
      </w:r>
      <w:r w:rsidRPr="00A27E23">
        <w:rPr>
          <w:rFonts w:ascii="Times New Roman" w:eastAsia="Calibri" w:hAnsi="Times New Roman" w:cs="Times New Roman"/>
          <w:sz w:val="28"/>
          <w:szCs w:val="28"/>
          <w:lang w:val="fr-FR"/>
        </w:rPr>
        <w:t xml:space="preserve">tham gia NCKH nộp đăng ký tham gia </w:t>
      </w:r>
      <w:r w:rsidR="000E5F67" w:rsidRPr="00A27E23">
        <w:rPr>
          <w:rFonts w:ascii="Times New Roman" w:eastAsia="Calibri" w:hAnsi="Times New Roman" w:cs="Times New Roman"/>
          <w:sz w:val="28"/>
          <w:szCs w:val="28"/>
          <w:lang w:val="fr-FR"/>
        </w:rPr>
        <w:t>cho cố vấn học tập</w:t>
      </w:r>
      <w:r w:rsidR="008722B6">
        <w:rPr>
          <w:rFonts w:ascii="Times New Roman" w:eastAsia="Calibri" w:hAnsi="Times New Roman" w:cs="Times New Roman"/>
          <w:sz w:val="28"/>
          <w:szCs w:val="28"/>
          <w:lang w:val="fr-FR"/>
        </w:rPr>
        <w:t xml:space="preserve"> theo mẫu </w:t>
      </w:r>
      <w:r w:rsidR="007D091D">
        <w:rPr>
          <w:rFonts w:ascii="Times New Roman" w:eastAsia="Calibri" w:hAnsi="Times New Roman" w:cs="Times New Roman"/>
          <w:sz w:val="28"/>
          <w:szCs w:val="28"/>
          <w:lang w:val="fr-FR"/>
        </w:rPr>
        <w:t>(</w:t>
      </w:r>
      <w:r w:rsidR="008722B6">
        <w:rPr>
          <w:rFonts w:ascii="Times New Roman" w:eastAsia="Calibri" w:hAnsi="Times New Roman" w:cs="Times New Roman"/>
          <w:sz w:val="28"/>
          <w:szCs w:val="28"/>
          <w:lang w:val="fr-FR"/>
        </w:rPr>
        <w:t>Bảng 1 bên dưới</w:t>
      </w:r>
      <w:r w:rsidR="007D091D">
        <w:rPr>
          <w:rFonts w:ascii="Times New Roman" w:eastAsia="Calibri" w:hAnsi="Times New Roman" w:cs="Times New Roman"/>
          <w:sz w:val="28"/>
          <w:szCs w:val="28"/>
          <w:lang w:val="fr-FR"/>
        </w:rPr>
        <w:t>)</w:t>
      </w:r>
      <w:r w:rsidR="000E5F67" w:rsidRPr="00A27E23">
        <w:rPr>
          <w:rFonts w:ascii="Times New Roman" w:eastAsia="Calibri" w:hAnsi="Times New Roman" w:cs="Times New Roman"/>
          <w:sz w:val="28"/>
          <w:szCs w:val="28"/>
          <w:lang w:val="fr-FR"/>
        </w:rPr>
        <w:t xml:space="preserve"> </w:t>
      </w:r>
      <w:r w:rsidR="007E28FF">
        <w:rPr>
          <w:rFonts w:ascii="Times New Roman" w:eastAsia="Calibri" w:hAnsi="Times New Roman" w:cs="Times New Roman"/>
          <w:sz w:val="28"/>
          <w:szCs w:val="28"/>
          <w:lang w:val="fr-FR"/>
        </w:rPr>
        <w:t>(nếu có đề xuất giáo viên hướng dẫn hay dự kiến chủ đề thì ghi rõ, nếu chưa có thì để trống)</w:t>
      </w:r>
      <w:r w:rsidRPr="00A27E23">
        <w:rPr>
          <w:rFonts w:ascii="Times New Roman" w:eastAsia="Calibri" w:hAnsi="Times New Roman" w:cs="Times New Roman"/>
          <w:sz w:val="28"/>
          <w:szCs w:val="28"/>
          <w:lang w:val="fr-FR"/>
        </w:rPr>
        <w:t xml:space="preserve"> </w:t>
      </w:r>
    </w:p>
    <w:p w14:paraId="4820BB9D" w14:textId="7290F788" w:rsidR="006E6E7E" w:rsidRDefault="00BA09FF" w:rsidP="00BA09FF">
      <w:pPr>
        <w:tabs>
          <w:tab w:val="left" w:pos="993"/>
        </w:tabs>
        <w:spacing w:before="120" w:after="120" w:line="288" w:lineRule="auto"/>
        <w:ind w:right="-180"/>
        <w:jc w:val="both"/>
        <w:rPr>
          <w:rFonts w:ascii="Times New Roman" w:hAnsi="Times New Roman" w:cs="Times New Roman"/>
          <w:sz w:val="28"/>
          <w:szCs w:val="28"/>
          <w:lang w:val="fr-FR"/>
        </w:rPr>
      </w:pPr>
      <w:r w:rsidRPr="00A27E23">
        <w:rPr>
          <w:rFonts w:ascii="Times New Roman" w:eastAsia="Calibri" w:hAnsi="Times New Roman" w:cs="Times New Roman"/>
          <w:b/>
          <w:bCs/>
          <w:i/>
          <w:iCs/>
          <w:sz w:val="28"/>
          <w:szCs w:val="28"/>
          <w:lang w:val="fr-FR"/>
        </w:rPr>
        <w:tab/>
        <w:t xml:space="preserve">- Từ ngày </w:t>
      </w:r>
      <w:r w:rsidR="00370685">
        <w:rPr>
          <w:rFonts w:ascii="Times New Roman" w:hAnsi="Times New Roman" w:cs="Times New Roman"/>
          <w:b/>
          <w:bCs/>
          <w:i/>
          <w:iCs/>
          <w:sz w:val="28"/>
          <w:szCs w:val="28"/>
          <w:lang w:val="fr-FR"/>
        </w:rPr>
        <w:t>26</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 xml:space="preserve"> đế</w:t>
      </w:r>
      <w:r w:rsidR="00210B12">
        <w:rPr>
          <w:rFonts w:ascii="Times New Roman" w:hAnsi="Times New Roman" w:cs="Times New Roman"/>
          <w:b/>
          <w:bCs/>
          <w:i/>
          <w:iCs/>
          <w:sz w:val="28"/>
          <w:szCs w:val="28"/>
          <w:lang w:val="fr-FR"/>
        </w:rPr>
        <w:t xml:space="preserve">n </w:t>
      </w:r>
      <w:r w:rsidR="00370685">
        <w:rPr>
          <w:rFonts w:ascii="Times New Roman" w:hAnsi="Times New Roman" w:cs="Times New Roman"/>
          <w:b/>
          <w:bCs/>
          <w:i/>
          <w:iCs/>
          <w:sz w:val="28"/>
          <w:szCs w:val="28"/>
          <w:lang w:val="fr-FR"/>
        </w:rPr>
        <w:t>30</w:t>
      </w:r>
      <w:r w:rsidR="00125786">
        <w:rPr>
          <w:rFonts w:ascii="Times New Roman" w:hAnsi="Times New Roman" w:cs="Times New Roman"/>
          <w:b/>
          <w:bCs/>
          <w:i/>
          <w:iCs/>
          <w:sz w:val="28"/>
          <w:szCs w:val="28"/>
          <w:lang w:val="fr-FR"/>
        </w:rPr>
        <w:t>/1</w:t>
      </w:r>
      <w:r w:rsidR="006475A4">
        <w:rPr>
          <w:rFonts w:ascii="Times New Roman" w:hAnsi="Times New Roman" w:cs="Times New Roman"/>
          <w:b/>
          <w:bCs/>
          <w:i/>
          <w:iCs/>
          <w:sz w:val="28"/>
          <w:szCs w:val="28"/>
          <w:lang w:val="fr-FR"/>
        </w:rPr>
        <w:t>0</w:t>
      </w:r>
      <w:r w:rsidRPr="00A27E23">
        <w:rPr>
          <w:rFonts w:ascii="Times New Roman" w:eastAsia="Calibri" w:hAnsi="Times New Roman" w:cs="Times New Roman"/>
          <w:b/>
          <w:bCs/>
          <w:i/>
          <w:iCs/>
          <w:sz w:val="28"/>
          <w:szCs w:val="28"/>
          <w:lang w:val="fr-FR"/>
        </w:rPr>
        <w:t>/20</w:t>
      </w:r>
      <w:r w:rsidR="00370685">
        <w:rPr>
          <w:rFonts w:ascii="Times New Roman" w:eastAsia="Calibri" w:hAnsi="Times New Roman" w:cs="Times New Roman"/>
          <w:b/>
          <w:bCs/>
          <w:i/>
          <w:iCs/>
          <w:sz w:val="28"/>
          <w:szCs w:val="28"/>
          <w:lang w:val="fr-FR"/>
        </w:rPr>
        <w:t>20</w:t>
      </w:r>
      <w:r w:rsidRPr="00A27E23">
        <w:rPr>
          <w:rFonts w:ascii="Times New Roman" w:eastAsia="Calibri" w:hAnsi="Times New Roman" w:cs="Times New Roman"/>
          <w:b/>
          <w:bCs/>
          <w:i/>
          <w:iCs/>
          <w:sz w:val="28"/>
          <w:szCs w:val="28"/>
          <w:lang w:val="fr-FR"/>
        </w:rPr>
        <w:t>:</w:t>
      </w:r>
      <w:r w:rsidRPr="00A27E23">
        <w:rPr>
          <w:rFonts w:ascii="Times New Roman" w:eastAsia="Calibri" w:hAnsi="Times New Roman" w:cs="Times New Roman"/>
          <w:sz w:val="28"/>
          <w:szCs w:val="28"/>
          <w:lang w:val="fr-FR"/>
        </w:rPr>
        <w:t xml:space="preserve"> Khoa</w:t>
      </w:r>
      <w:r w:rsidRPr="00A27E23">
        <w:rPr>
          <w:rFonts w:ascii="Times New Roman" w:hAnsi="Times New Roman" w:cs="Times New Roman"/>
          <w:sz w:val="28"/>
          <w:szCs w:val="28"/>
          <w:lang w:val="fr-FR"/>
        </w:rPr>
        <w:t xml:space="preserve"> </w:t>
      </w:r>
      <w:r w:rsidR="007D091D">
        <w:rPr>
          <w:rFonts w:ascii="Times New Roman" w:hAnsi="Times New Roman" w:cs="Times New Roman"/>
          <w:sz w:val="28"/>
          <w:szCs w:val="28"/>
          <w:lang w:val="fr-FR"/>
        </w:rPr>
        <w:t xml:space="preserve">tổ chức </w:t>
      </w:r>
      <w:r w:rsidR="0049667A">
        <w:rPr>
          <w:rFonts w:ascii="Times New Roman" w:hAnsi="Times New Roman" w:cs="Times New Roman"/>
          <w:sz w:val="28"/>
          <w:szCs w:val="28"/>
          <w:lang w:val="fr-FR"/>
        </w:rPr>
        <w:t xml:space="preserve">hội nghị sinh viên nghiên cứu khoa học cấp Khoa năm 2020 </w:t>
      </w:r>
      <w:r w:rsidR="006E6E7E">
        <w:rPr>
          <w:rFonts w:ascii="Times New Roman" w:hAnsi="Times New Roman" w:cs="Times New Roman"/>
          <w:sz w:val="28"/>
          <w:szCs w:val="28"/>
          <w:lang w:val="fr-FR"/>
        </w:rPr>
        <w:t xml:space="preserve">để hướng dẫn, tư vấn cụ thể về NCKH cho sinh viên trong khoa. </w:t>
      </w:r>
    </w:p>
    <w:p w14:paraId="23589F3A" w14:textId="6C05F01A" w:rsidR="00BA09FF" w:rsidRPr="00A27E23" w:rsidRDefault="00EC2060"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Pr>
          <w:rFonts w:ascii="Times New Roman" w:hAnsi="Times New Roman" w:cs="Times New Roman"/>
          <w:sz w:val="28"/>
          <w:szCs w:val="28"/>
          <w:lang w:val="fr-FR"/>
        </w:rPr>
        <w:tab/>
      </w:r>
      <w:r w:rsidR="006E6E7E">
        <w:rPr>
          <w:rFonts w:ascii="Times New Roman" w:hAnsi="Times New Roman" w:cs="Times New Roman"/>
          <w:sz w:val="28"/>
          <w:szCs w:val="28"/>
          <w:lang w:val="fr-FR"/>
        </w:rPr>
        <w:t xml:space="preserve">- </w:t>
      </w:r>
      <w:r w:rsidR="006E6E7E" w:rsidRPr="00A27E23">
        <w:rPr>
          <w:rFonts w:ascii="Times New Roman" w:eastAsia="Calibri" w:hAnsi="Times New Roman" w:cs="Times New Roman"/>
          <w:b/>
          <w:bCs/>
          <w:i/>
          <w:iCs/>
          <w:sz w:val="28"/>
          <w:szCs w:val="28"/>
          <w:lang w:val="fr-FR"/>
        </w:rPr>
        <w:t xml:space="preserve">Từ ngày </w:t>
      </w:r>
      <w:r>
        <w:rPr>
          <w:rFonts w:ascii="Times New Roman" w:hAnsi="Times New Roman" w:cs="Times New Roman"/>
          <w:b/>
          <w:bCs/>
          <w:i/>
          <w:iCs/>
          <w:sz w:val="28"/>
          <w:szCs w:val="28"/>
          <w:lang w:val="fr-FR"/>
        </w:rPr>
        <w:t xml:space="preserve">01-11 </w:t>
      </w:r>
      <w:r w:rsidR="006E6E7E" w:rsidRPr="00A27E23">
        <w:rPr>
          <w:rFonts w:ascii="Times New Roman" w:eastAsia="Calibri" w:hAnsi="Times New Roman" w:cs="Times New Roman"/>
          <w:b/>
          <w:bCs/>
          <w:i/>
          <w:iCs/>
          <w:sz w:val="28"/>
          <w:szCs w:val="28"/>
          <w:lang w:val="fr-FR"/>
        </w:rPr>
        <w:t>đế</w:t>
      </w:r>
      <w:r w:rsidR="006E6E7E">
        <w:rPr>
          <w:rFonts w:ascii="Times New Roman" w:hAnsi="Times New Roman" w:cs="Times New Roman"/>
          <w:b/>
          <w:bCs/>
          <w:i/>
          <w:iCs/>
          <w:sz w:val="28"/>
          <w:szCs w:val="28"/>
          <w:lang w:val="fr-FR"/>
        </w:rPr>
        <w:t xml:space="preserve">n </w:t>
      </w:r>
      <w:r>
        <w:rPr>
          <w:rFonts w:ascii="Times New Roman" w:hAnsi="Times New Roman" w:cs="Times New Roman"/>
          <w:b/>
          <w:bCs/>
          <w:i/>
          <w:iCs/>
          <w:sz w:val="28"/>
          <w:szCs w:val="28"/>
          <w:lang w:val="fr-FR"/>
        </w:rPr>
        <w:t>03</w:t>
      </w:r>
      <w:r w:rsidR="006E6E7E">
        <w:rPr>
          <w:rFonts w:ascii="Times New Roman" w:hAnsi="Times New Roman" w:cs="Times New Roman"/>
          <w:b/>
          <w:bCs/>
          <w:i/>
          <w:iCs/>
          <w:sz w:val="28"/>
          <w:szCs w:val="28"/>
          <w:lang w:val="fr-FR"/>
        </w:rPr>
        <w:t>/1</w:t>
      </w:r>
      <w:r>
        <w:rPr>
          <w:rFonts w:ascii="Times New Roman" w:hAnsi="Times New Roman" w:cs="Times New Roman"/>
          <w:b/>
          <w:bCs/>
          <w:i/>
          <w:iCs/>
          <w:sz w:val="28"/>
          <w:szCs w:val="28"/>
          <w:lang w:val="fr-FR"/>
        </w:rPr>
        <w:t>1</w:t>
      </w:r>
      <w:r w:rsidR="006E6E7E" w:rsidRPr="00A27E23">
        <w:rPr>
          <w:rFonts w:ascii="Times New Roman" w:eastAsia="Calibri" w:hAnsi="Times New Roman" w:cs="Times New Roman"/>
          <w:b/>
          <w:bCs/>
          <w:i/>
          <w:iCs/>
          <w:sz w:val="28"/>
          <w:szCs w:val="28"/>
          <w:lang w:val="fr-FR"/>
        </w:rPr>
        <w:t>/20</w:t>
      </w:r>
      <w:r w:rsidR="006E6E7E">
        <w:rPr>
          <w:rFonts w:ascii="Times New Roman" w:eastAsia="Calibri" w:hAnsi="Times New Roman" w:cs="Times New Roman"/>
          <w:b/>
          <w:bCs/>
          <w:i/>
          <w:iCs/>
          <w:sz w:val="28"/>
          <w:szCs w:val="28"/>
          <w:lang w:val="fr-FR"/>
        </w:rPr>
        <w:t>20</w:t>
      </w:r>
      <w:r>
        <w:rPr>
          <w:rFonts w:ascii="Times New Roman" w:eastAsia="Calibri" w:hAnsi="Times New Roman" w:cs="Times New Roman"/>
          <w:b/>
          <w:bCs/>
          <w:i/>
          <w:iCs/>
          <w:sz w:val="28"/>
          <w:szCs w:val="28"/>
          <w:lang w:val="fr-FR"/>
        </w:rPr>
        <w:t xml:space="preserve"> : </w:t>
      </w:r>
      <w:r w:rsidRPr="00EC2060">
        <w:rPr>
          <w:rFonts w:ascii="Times New Roman" w:eastAsia="Calibri" w:hAnsi="Times New Roman" w:cs="Times New Roman"/>
          <w:sz w:val="28"/>
          <w:szCs w:val="28"/>
          <w:lang w:val="fr-FR"/>
        </w:rPr>
        <w:t>Khoa</w:t>
      </w:r>
      <w:r>
        <w:rPr>
          <w:rFonts w:ascii="Times New Roman" w:eastAsia="Calibri" w:hAnsi="Times New Roman" w:cs="Times New Roman"/>
          <w:b/>
          <w:bCs/>
          <w:i/>
          <w:iCs/>
          <w:sz w:val="28"/>
          <w:szCs w:val="28"/>
          <w:lang w:val="fr-FR"/>
        </w:rPr>
        <w:t xml:space="preserve"> </w:t>
      </w:r>
      <w:r w:rsidR="00BA09FF" w:rsidRPr="00A27E23">
        <w:rPr>
          <w:rFonts w:ascii="Times New Roman" w:hAnsi="Times New Roman" w:cs="Times New Roman"/>
          <w:sz w:val="28"/>
          <w:szCs w:val="28"/>
          <w:lang w:val="fr-FR"/>
        </w:rPr>
        <w:t>tập hợp danh sách,</w:t>
      </w:r>
      <w:r w:rsidR="00BA09FF" w:rsidRPr="00A27E23">
        <w:rPr>
          <w:rFonts w:ascii="Times New Roman" w:eastAsia="Calibri" w:hAnsi="Times New Roman" w:cs="Times New Roman"/>
          <w:sz w:val="28"/>
          <w:szCs w:val="28"/>
          <w:lang w:val="fr-FR"/>
        </w:rPr>
        <w:t xml:space="preserve"> phân công </w:t>
      </w:r>
      <w:r w:rsidR="0097739F">
        <w:rPr>
          <w:rFonts w:ascii="Times New Roman" w:eastAsia="Calibri" w:hAnsi="Times New Roman" w:cs="Times New Roman"/>
          <w:sz w:val="28"/>
          <w:szCs w:val="28"/>
          <w:lang w:val="fr-FR"/>
        </w:rPr>
        <w:t xml:space="preserve">giáo viên hướng dẫn (GVHD) </w:t>
      </w:r>
      <w:r w:rsidR="00BA09FF" w:rsidRPr="00A27E23">
        <w:rPr>
          <w:rFonts w:ascii="Times New Roman" w:eastAsia="Calibri" w:hAnsi="Times New Roman" w:cs="Times New Roman"/>
          <w:sz w:val="28"/>
          <w:szCs w:val="28"/>
          <w:lang w:val="fr-FR"/>
        </w:rPr>
        <w:t xml:space="preserve">cho các nhóm và thông báo tới sinh viên (qua cố vấn học tập) </w:t>
      </w:r>
    </w:p>
    <w:p w14:paraId="19E134BC" w14:textId="18D15E63"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Pr>
          <w:rFonts w:ascii="Times New Roman" w:hAnsi="Times New Roman" w:cs="Times New Roman"/>
          <w:b/>
          <w:bCs/>
          <w:i/>
          <w:iCs/>
          <w:sz w:val="28"/>
          <w:szCs w:val="28"/>
          <w:lang w:val="fr-FR"/>
        </w:rPr>
        <w:t xml:space="preserve"> ngày</w:t>
      </w:r>
      <w:r w:rsidR="00210B12">
        <w:rPr>
          <w:rFonts w:ascii="Times New Roman" w:hAnsi="Times New Roman" w:cs="Times New Roman"/>
          <w:b/>
          <w:bCs/>
          <w:i/>
          <w:iCs/>
          <w:sz w:val="28"/>
          <w:szCs w:val="28"/>
          <w:lang w:val="fr-FR"/>
        </w:rPr>
        <w:t xml:space="preserve"> </w:t>
      </w:r>
      <w:r w:rsidR="00EC2060">
        <w:rPr>
          <w:rFonts w:ascii="Times New Roman" w:hAnsi="Times New Roman" w:cs="Times New Roman"/>
          <w:b/>
          <w:bCs/>
          <w:i/>
          <w:iCs/>
          <w:sz w:val="28"/>
          <w:szCs w:val="28"/>
          <w:lang w:val="fr-FR"/>
        </w:rPr>
        <w:t>03</w:t>
      </w:r>
      <w:r w:rsidRPr="00A27E23">
        <w:rPr>
          <w:rFonts w:ascii="Times New Roman" w:eastAsia="Calibri" w:hAnsi="Times New Roman" w:cs="Times New Roman"/>
          <w:b/>
          <w:bCs/>
          <w:i/>
          <w:iCs/>
          <w:sz w:val="28"/>
          <w:szCs w:val="28"/>
          <w:lang w:val="fr-FR"/>
        </w:rPr>
        <w:t>/</w:t>
      </w:r>
      <w:r w:rsidR="00125786">
        <w:rPr>
          <w:rFonts w:ascii="Times New Roman" w:hAnsi="Times New Roman" w:cs="Times New Roman"/>
          <w:b/>
          <w:bCs/>
          <w:i/>
          <w:iCs/>
          <w:sz w:val="28"/>
          <w:szCs w:val="28"/>
          <w:lang w:val="fr-FR"/>
        </w:rPr>
        <w:t>1</w:t>
      </w:r>
      <w:r w:rsidR="00EC2060">
        <w:rPr>
          <w:rFonts w:ascii="Times New Roman" w:hAnsi="Times New Roman" w:cs="Times New Roman"/>
          <w:b/>
          <w:bCs/>
          <w:i/>
          <w:iCs/>
          <w:sz w:val="28"/>
          <w:szCs w:val="28"/>
          <w:lang w:val="fr-FR"/>
        </w:rPr>
        <w:t>1</w:t>
      </w:r>
      <w:r w:rsidRPr="00A27E23">
        <w:rPr>
          <w:rFonts w:ascii="Times New Roman" w:eastAsia="Calibri" w:hAnsi="Times New Roman" w:cs="Times New Roman"/>
          <w:b/>
          <w:bCs/>
          <w:i/>
          <w:iCs/>
          <w:sz w:val="28"/>
          <w:szCs w:val="28"/>
          <w:lang w:val="fr-FR"/>
        </w:rPr>
        <w:t>/20</w:t>
      </w:r>
      <w:r w:rsidR="00EC2060">
        <w:rPr>
          <w:rFonts w:ascii="Times New Roman" w:eastAsia="Calibri" w:hAnsi="Times New Roman" w:cs="Times New Roman"/>
          <w:b/>
          <w:bCs/>
          <w:i/>
          <w:iCs/>
          <w:sz w:val="28"/>
          <w:szCs w:val="28"/>
          <w:lang w:val="fr-FR"/>
        </w:rPr>
        <w:t>20</w:t>
      </w:r>
      <w:r w:rsidRPr="00A27E23">
        <w:rPr>
          <w:rFonts w:ascii="Times New Roman" w:eastAsia="Calibri" w:hAnsi="Times New Roman" w:cs="Times New Roman"/>
          <w:b/>
          <w:bCs/>
          <w:i/>
          <w:iCs/>
          <w:sz w:val="28"/>
          <w:szCs w:val="28"/>
          <w:lang w:val="fr-FR"/>
        </w:rPr>
        <w:t xml:space="preserve"> trở đi:</w:t>
      </w:r>
      <w:r w:rsidRPr="00A27E23">
        <w:rPr>
          <w:rFonts w:ascii="Times New Roman" w:eastAsia="Calibri" w:hAnsi="Times New Roman" w:cs="Times New Roman"/>
          <w:sz w:val="28"/>
          <w:szCs w:val="28"/>
          <w:lang w:val="fr-FR"/>
        </w:rPr>
        <w:t xml:space="preserve"> các sinh viên tham gia NCKH chủ động liên lạc với GVHD để chọn đề tài, làm đề cươ</w:t>
      </w:r>
      <w:r w:rsidRPr="00C26BA9">
        <w:rPr>
          <w:rFonts w:ascii="Times New Roman" w:eastAsia="Calibri" w:hAnsi="Times New Roman" w:cs="Times New Roman"/>
          <w:sz w:val="28"/>
          <w:szCs w:val="28"/>
          <w:lang w:val="fr-FR"/>
        </w:rPr>
        <w:t>n</w:t>
      </w:r>
      <w:r w:rsidRPr="00A27E23">
        <w:rPr>
          <w:rFonts w:ascii="Times New Roman" w:eastAsia="Calibri" w:hAnsi="Times New Roman" w:cs="Times New Roman"/>
          <w:sz w:val="28"/>
          <w:szCs w:val="28"/>
          <w:lang w:val="fr-FR"/>
        </w:rPr>
        <w:t xml:space="preserve">g và triển khai viết. </w:t>
      </w:r>
    </w:p>
    <w:p w14:paraId="6FB0E0C4" w14:textId="3CCCE1BF"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Cs/>
          <w:iCs/>
          <w:sz w:val="28"/>
          <w:szCs w:val="28"/>
          <w:lang w:val="fr-FR"/>
        </w:rPr>
      </w:pPr>
      <w:r w:rsidRPr="00A27E23">
        <w:rPr>
          <w:rFonts w:ascii="Times New Roman" w:eastAsia="Calibri" w:hAnsi="Times New Roman" w:cs="Times New Roman"/>
          <w:b/>
          <w:bCs/>
          <w:sz w:val="28"/>
          <w:szCs w:val="28"/>
          <w:lang w:val="fr-FR"/>
        </w:rPr>
        <w:tab/>
      </w:r>
      <w:r w:rsidRPr="00A27E23">
        <w:rPr>
          <w:rFonts w:ascii="Times New Roman" w:eastAsia="Calibri" w:hAnsi="Times New Roman" w:cs="Times New Roman"/>
          <w:b/>
          <w:bCs/>
          <w:i/>
          <w:iCs/>
          <w:sz w:val="28"/>
          <w:szCs w:val="28"/>
          <w:lang w:val="fr-FR"/>
        </w:rPr>
        <w:t xml:space="preserve">- Ngày </w:t>
      </w:r>
      <w:r w:rsidR="00125786">
        <w:rPr>
          <w:rFonts w:ascii="Times New Roman" w:hAnsi="Times New Roman" w:cs="Times New Roman"/>
          <w:b/>
          <w:bCs/>
          <w:i/>
          <w:iCs/>
          <w:sz w:val="28"/>
          <w:szCs w:val="28"/>
          <w:lang w:val="fr-FR"/>
        </w:rPr>
        <w:t>30</w:t>
      </w:r>
      <w:r w:rsidRPr="00A27E23">
        <w:rPr>
          <w:rFonts w:ascii="Times New Roman" w:eastAsia="Calibri" w:hAnsi="Times New Roman" w:cs="Times New Roman"/>
          <w:b/>
          <w:bCs/>
          <w:i/>
          <w:iCs/>
          <w:sz w:val="28"/>
          <w:szCs w:val="28"/>
          <w:lang w:val="fr-FR"/>
        </w:rPr>
        <w:t>/03/20</w:t>
      </w:r>
      <w:r w:rsidR="008A51BC">
        <w:rPr>
          <w:rFonts w:ascii="Times New Roman" w:eastAsia="Calibri" w:hAnsi="Times New Roman" w:cs="Times New Roman"/>
          <w:b/>
          <w:bCs/>
          <w:i/>
          <w:iCs/>
          <w:sz w:val="28"/>
          <w:szCs w:val="28"/>
          <w:lang w:val="fr-FR"/>
        </w:rPr>
        <w:t>2</w:t>
      </w:r>
      <w:r w:rsidR="00EC2060">
        <w:rPr>
          <w:rFonts w:ascii="Times New Roman" w:eastAsia="Calibri" w:hAnsi="Times New Roman" w:cs="Times New Roman"/>
          <w:b/>
          <w:bCs/>
          <w:i/>
          <w:iCs/>
          <w:sz w:val="28"/>
          <w:szCs w:val="28"/>
          <w:lang w:val="fr-FR"/>
        </w:rPr>
        <w:t>1</w:t>
      </w:r>
      <w:r w:rsidRPr="00A27E23">
        <w:rPr>
          <w:rFonts w:ascii="Times New Roman" w:eastAsia="Calibri" w:hAnsi="Times New Roman" w:cs="Times New Roman"/>
          <w:b/>
          <w:bCs/>
          <w:i/>
          <w:iCs/>
          <w:sz w:val="28"/>
          <w:szCs w:val="28"/>
          <w:lang w:val="fr-FR"/>
        </w:rPr>
        <w:t xml:space="preserve">: Hạn cuối các nhóm NCKH nộp sản phẩm về khoa </w:t>
      </w:r>
    </w:p>
    <w:p w14:paraId="6FABC28D" w14:textId="66B69889"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sz w:val="28"/>
          <w:szCs w:val="28"/>
          <w:lang w:val="fr-FR"/>
        </w:rPr>
      </w:pPr>
      <w:r w:rsidRPr="00A27E23">
        <w:rPr>
          <w:rFonts w:ascii="Times New Roman" w:eastAsia="Calibri" w:hAnsi="Times New Roman" w:cs="Times New Roman"/>
          <w:b/>
          <w:bCs/>
          <w:i/>
          <w:iCs/>
          <w:sz w:val="28"/>
          <w:szCs w:val="28"/>
          <w:lang w:val="fr-FR"/>
        </w:rPr>
        <w:tab/>
        <w:t>- Từ</w:t>
      </w:r>
      <w:r w:rsidR="00125786">
        <w:rPr>
          <w:rFonts w:ascii="Times New Roman" w:hAnsi="Times New Roman" w:cs="Times New Roman"/>
          <w:b/>
          <w:bCs/>
          <w:i/>
          <w:iCs/>
          <w:sz w:val="28"/>
          <w:szCs w:val="28"/>
          <w:lang w:val="fr-FR"/>
        </w:rPr>
        <w:t xml:space="preserve"> ngày 01/04</w:t>
      </w:r>
      <w:r w:rsidR="00125786">
        <w:rPr>
          <w:rFonts w:ascii="Times New Roman" w:eastAsia="Calibri" w:hAnsi="Times New Roman" w:cs="Times New Roman"/>
          <w:b/>
          <w:bCs/>
          <w:i/>
          <w:iCs/>
          <w:sz w:val="28"/>
          <w:szCs w:val="28"/>
          <w:lang w:val="fr-FR"/>
        </w:rPr>
        <w:t>/20</w:t>
      </w:r>
      <w:r w:rsidR="00B272E8">
        <w:rPr>
          <w:rFonts w:ascii="Times New Roman" w:eastAsia="Calibri" w:hAnsi="Times New Roman" w:cs="Times New Roman"/>
          <w:b/>
          <w:bCs/>
          <w:i/>
          <w:iCs/>
          <w:sz w:val="28"/>
          <w:szCs w:val="28"/>
          <w:lang w:val="fr-FR"/>
        </w:rPr>
        <w:t>2</w:t>
      </w:r>
      <w:r w:rsidR="00EC78EE">
        <w:rPr>
          <w:rFonts w:ascii="Times New Roman" w:eastAsia="Calibri" w:hAnsi="Times New Roman" w:cs="Times New Roman"/>
          <w:b/>
          <w:bCs/>
          <w:i/>
          <w:iCs/>
          <w:sz w:val="28"/>
          <w:szCs w:val="28"/>
          <w:lang w:val="fr-FR"/>
        </w:rPr>
        <w:t>1</w:t>
      </w:r>
      <w:r w:rsidRPr="00A27E23">
        <w:rPr>
          <w:rFonts w:ascii="Times New Roman" w:eastAsia="Calibri" w:hAnsi="Times New Roman" w:cs="Times New Roman"/>
          <w:b/>
          <w:bCs/>
          <w:i/>
          <w:iCs/>
          <w:sz w:val="28"/>
          <w:szCs w:val="28"/>
          <w:lang w:val="fr-FR"/>
        </w:rPr>
        <w:t xml:space="preserve">: </w:t>
      </w:r>
      <w:r w:rsidRPr="00EC78EE">
        <w:rPr>
          <w:rFonts w:ascii="Times New Roman" w:eastAsia="Calibri" w:hAnsi="Times New Roman" w:cs="Times New Roman"/>
          <w:sz w:val="28"/>
          <w:szCs w:val="28"/>
          <w:lang w:val="fr-FR"/>
        </w:rPr>
        <w:t>Khoa</w:t>
      </w:r>
      <w:r w:rsidRPr="00A27E23">
        <w:rPr>
          <w:rFonts w:ascii="Times New Roman" w:eastAsia="Calibri" w:hAnsi="Times New Roman" w:cs="Times New Roman"/>
          <w:b/>
          <w:bCs/>
          <w:i/>
          <w:iCs/>
          <w:sz w:val="28"/>
          <w:szCs w:val="28"/>
          <w:lang w:val="fr-FR"/>
        </w:rPr>
        <w:t xml:space="preserve"> </w:t>
      </w:r>
      <w:r w:rsidRPr="00A27E23">
        <w:rPr>
          <w:rFonts w:ascii="Times New Roman" w:eastAsia="Calibri" w:hAnsi="Times New Roman" w:cs="Times New Roman"/>
          <w:bCs/>
          <w:iCs/>
          <w:sz w:val="28"/>
          <w:szCs w:val="28"/>
          <w:lang w:val="fr-FR"/>
        </w:rPr>
        <w:t>sẽ thành lập</w:t>
      </w:r>
      <w:r w:rsidRPr="00A27E23">
        <w:rPr>
          <w:rFonts w:ascii="Times New Roman" w:eastAsia="Calibri" w:hAnsi="Times New Roman" w:cs="Times New Roman"/>
          <w:b/>
          <w:bCs/>
          <w:i/>
          <w:iCs/>
          <w:sz w:val="28"/>
          <w:szCs w:val="28"/>
          <w:lang w:val="fr-FR"/>
        </w:rPr>
        <w:t xml:space="preserve"> </w:t>
      </w:r>
      <w:r w:rsidRPr="00A27E23">
        <w:rPr>
          <w:rFonts w:ascii="Times New Roman" w:eastAsia="Calibri" w:hAnsi="Times New Roman" w:cs="Times New Roman"/>
          <w:sz w:val="28"/>
          <w:szCs w:val="28"/>
          <w:lang w:val="fr-FR"/>
        </w:rPr>
        <w:t xml:space="preserve">Hội đồng chấm công trình NCKH sinh viên khoa </w:t>
      </w:r>
    </w:p>
    <w:p w14:paraId="2B538519" w14:textId="647D4DE2" w:rsidR="00BA09FF" w:rsidRPr="00A27E23" w:rsidRDefault="00BA09FF" w:rsidP="00BA09FF">
      <w:pPr>
        <w:tabs>
          <w:tab w:val="left" w:pos="993"/>
        </w:tabs>
        <w:spacing w:before="120" w:after="120" w:line="288" w:lineRule="auto"/>
        <w:ind w:right="-180"/>
        <w:jc w:val="both"/>
        <w:rPr>
          <w:rFonts w:ascii="Times New Roman" w:eastAsia="Calibri" w:hAnsi="Times New Roman" w:cs="Times New Roman"/>
          <w:b/>
          <w:sz w:val="28"/>
          <w:szCs w:val="28"/>
          <w:u w:val="single"/>
          <w:lang w:val="fr-FR"/>
        </w:rPr>
      </w:pPr>
      <w:r w:rsidRPr="00A27E23">
        <w:rPr>
          <w:rFonts w:ascii="Times New Roman" w:eastAsia="Calibri" w:hAnsi="Times New Roman" w:cs="Times New Roman"/>
          <w:sz w:val="28"/>
          <w:szCs w:val="28"/>
          <w:lang w:val="fr-FR"/>
        </w:rPr>
        <w:tab/>
      </w:r>
      <w:r w:rsidRPr="00A27E23">
        <w:rPr>
          <w:rFonts w:ascii="Times New Roman" w:eastAsia="Calibri" w:hAnsi="Times New Roman" w:cs="Times New Roman"/>
          <w:b/>
          <w:sz w:val="28"/>
          <w:szCs w:val="28"/>
          <w:lang w:val="fr-FR"/>
        </w:rPr>
        <w:t>- Sau khi có kết quả, các (nhóm) sinh viên đạt giải sẽ chỉnh sửa nội dung và hoàn thiện hồ sơ gửi dự thi cấp trường trướ</w:t>
      </w:r>
      <w:r w:rsidRPr="00A27E23">
        <w:rPr>
          <w:rFonts w:ascii="Times New Roman" w:hAnsi="Times New Roman" w:cs="Times New Roman"/>
          <w:b/>
          <w:sz w:val="28"/>
          <w:szCs w:val="28"/>
          <w:lang w:val="fr-FR"/>
        </w:rPr>
        <w:t>c ngày 25</w:t>
      </w:r>
      <w:r w:rsidRPr="00A27E23">
        <w:rPr>
          <w:rFonts w:ascii="Times New Roman" w:eastAsia="Calibri" w:hAnsi="Times New Roman" w:cs="Times New Roman"/>
          <w:b/>
          <w:sz w:val="28"/>
          <w:szCs w:val="28"/>
          <w:lang w:val="fr-FR"/>
        </w:rPr>
        <w:t>-4-20</w:t>
      </w:r>
      <w:r w:rsidR="00B272E8">
        <w:rPr>
          <w:rFonts w:ascii="Times New Roman" w:eastAsia="Calibri" w:hAnsi="Times New Roman" w:cs="Times New Roman"/>
          <w:b/>
          <w:sz w:val="28"/>
          <w:szCs w:val="28"/>
          <w:lang w:val="fr-FR"/>
        </w:rPr>
        <w:t>20</w:t>
      </w:r>
    </w:p>
    <w:p w14:paraId="3E25DCE2" w14:textId="77777777" w:rsidR="00AE0B4D" w:rsidRDefault="00BA09FF" w:rsidP="008D5D2C">
      <w:pPr>
        <w:ind w:left="720" w:right="-180"/>
        <w:jc w:val="both"/>
        <w:rPr>
          <w:rFonts w:ascii="Times New Roman" w:eastAsia="Times New Roman" w:hAnsi="Times New Roman" w:cs="Times New Roman"/>
          <w:color w:val="000000"/>
          <w:sz w:val="28"/>
          <w:szCs w:val="28"/>
        </w:rPr>
      </w:pPr>
      <w:r w:rsidRPr="00A27E23">
        <w:rPr>
          <w:rFonts w:ascii="Times New Roman" w:eastAsia="Times New Roman" w:hAnsi="Times New Roman" w:cs="Times New Roman"/>
          <w:b/>
          <w:bCs/>
          <w:color w:val="000000"/>
          <w:sz w:val="28"/>
          <w:szCs w:val="28"/>
        </w:rPr>
        <w:t>III. ĐÁNH GIÁ CÔNG TRÌNH NGHIÊN CỨU KHOA HỌC SINH VIÊN</w:t>
      </w:r>
      <w:r w:rsidRPr="00A27E23">
        <w:rPr>
          <w:rFonts w:ascii="Times New Roman" w:eastAsia="Times New Roman" w:hAnsi="Times New Roman" w:cs="Times New Roman"/>
          <w:color w:val="000000"/>
          <w:sz w:val="28"/>
          <w:szCs w:val="28"/>
        </w:rPr>
        <w:br/>
        <w:t>- Công trình nghiên cứu khoa học của sinh viên được đánh giá theo các tiêu chí thang điểm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
        <w:gridCol w:w="6988"/>
        <w:gridCol w:w="1612"/>
      </w:tblGrid>
      <w:tr w:rsidR="00125786" w:rsidRPr="00A27E23" w14:paraId="7093DA29"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4D97AAE9"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STT</w:t>
            </w:r>
          </w:p>
        </w:tc>
        <w:tc>
          <w:tcPr>
            <w:tcW w:w="7137" w:type="dxa"/>
            <w:tcBorders>
              <w:top w:val="outset" w:sz="6" w:space="0" w:color="auto"/>
              <w:left w:val="outset" w:sz="6" w:space="0" w:color="auto"/>
              <w:bottom w:val="outset" w:sz="6" w:space="0" w:color="auto"/>
              <w:right w:val="outset" w:sz="6" w:space="0" w:color="auto"/>
            </w:tcBorders>
            <w:hideMark/>
          </w:tcPr>
          <w:p w14:paraId="4E847A32"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Tiêu chí</w:t>
            </w:r>
          </w:p>
        </w:tc>
        <w:tc>
          <w:tcPr>
            <w:tcW w:w="1635" w:type="dxa"/>
            <w:tcBorders>
              <w:top w:val="outset" w:sz="6" w:space="0" w:color="auto"/>
              <w:left w:val="outset" w:sz="6" w:space="0" w:color="auto"/>
              <w:bottom w:val="outset" w:sz="6" w:space="0" w:color="auto"/>
              <w:right w:val="outset" w:sz="6" w:space="0" w:color="auto"/>
            </w:tcBorders>
            <w:hideMark/>
          </w:tcPr>
          <w:p w14:paraId="4B50A9EE"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Điểm tối đa</w:t>
            </w:r>
          </w:p>
        </w:tc>
      </w:tr>
      <w:tr w:rsidR="00125786" w:rsidRPr="00A27E23" w14:paraId="592CB0F8"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73255AC4"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1</w:t>
            </w:r>
          </w:p>
        </w:tc>
        <w:tc>
          <w:tcPr>
            <w:tcW w:w="7137" w:type="dxa"/>
            <w:tcBorders>
              <w:top w:val="outset" w:sz="6" w:space="0" w:color="auto"/>
              <w:left w:val="outset" w:sz="6" w:space="0" w:color="auto"/>
              <w:bottom w:val="outset" w:sz="6" w:space="0" w:color="auto"/>
              <w:right w:val="outset" w:sz="6" w:space="0" w:color="auto"/>
            </w:tcBorders>
            <w:hideMark/>
          </w:tcPr>
          <w:p w14:paraId="7B18056A"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quan tình hình nghiên cứu thuộc lĩnh vực đề tài</w:t>
            </w:r>
          </w:p>
        </w:tc>
        <w:tc>
          <w:tcPr>
            <w:tcW w:w="1635" w:type="dxa"/>
            <w:tcBorders>
              <w:top w:val="outset" w:sz="6" w:space="0" w:color="auto"/>
              <w:left w:val="outset" w:sz="6" w:space="0" w:color="auto"/>
              <w:bottom w:val="outset" w:sz="6" w:space="0" w:color="auto"/>
              <w:right w:val="outset" w:sz="6" w:space="0" w:color="auto"/>
            </w:tcBorders>
            <w:hideMark/>
          </w:tcPr>
          <w:p w14:paraId="6394A938"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14:paraId="0C683CF8"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228DFBF4"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2</w:t>
            </w:r>
          </w:p>
        </w:tc>
        <w:tc>
          <w:tcPr>
            <w:tcW w:w="7137" w:type="dxa"/>
            <w:tcBorders>
              <w:top w:val="outset" w:sz="6" w:space="0" w:color="auto"/>
              <w:left w:val="outset" w:sz="6" w:space="0" w:color="auto"/>
              <w:bottom w:val="outset" w:sz="6" w:space="0" w:color="auto"/>
              <w:right w:val="outset" w:sz="6" w:space="0" w:color="auto"/>
            </w:tcBorders>
            <w:hideMark/>
          </w:tcPr>
          <w:p w14:paraId="3C077BA9"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Ý tưởng của đề tài và cách tiếp cận:</w:t>
            </w:r>
          </w:p>
        </w:tc>
        <w:tc>
          <w:tcPr>
            <w:tcW w:w="1635" w:type="dxa"/>
            <w:tcBorders>
              <w:top w:val="outset" w:sz="6" w:space="0" w:color="auto"/>
              <w:left w:val="outset" w:sz="6" w:space="0" w:color="auto"/>
              <w:bottom w:val="outset" w:sz="6" w:space="0" w:color="auto"/>
              <w:right w:val="outset" w:sz="6" w:space="0" w:color="auto"/>
            </w:tcBorders>
            <w:hideMark/>
          </w:tcPr>
          <w:p w14:paraId="061FC8D5"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15</w:t>
            </w:r>
          </w:p>
        </w:tc>
      </w:tr>
      <w:tr w:rsidR="00125786" w:rsidRPr="00A27E23" w14:paraId="1BE937C9"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15F7A24E"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3</w:t>
            </w:r>
          </w:p>
        </w:tc>
        <w:tc>
          <w:tcPr>
            <w:tcW w:w="7137" w:type="dxa"/>
            <w:tcBorders>
              <w:top w:val="outset" w:sz="6" w:space="0" w:color="auto"/>
              <w:left w:val="outset" w:sz="6" w:space="0" w:color="auto"/>
              <w:bottom w:val="outset" w:sz="6" w:space="0" w:color="auto"/>
              <w:right w:val="outset" w:sz="6" w:space="0" w:color="auto"/>
            </w:tcBorders>
            <w:hideMark/>
          </w:tcPr>
          <w:p w14:paraId="581A4441"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Mục tiêu đề tài:</w:t>
            </w:r>
          </w:p>
        </w:tc>
        <w:tc>
          <w:tcPr>
            <w:tcW w:w="1635" w:type="dxa"/>
            <w:tcBorders>
              <w:top w:val="outset" w:sz="6" w:space="0" w:color="auto"/>
              <w:left w:val="outset" w:sz="6" w:space="0" w:color="auto"/>
              <w:bottom w:val="outset" w:sz="6" w:space="0" w:color="auto"/>
              <w:right w:val="outset" w:sz="6" w:space="0" w:color="auto"/>
            </w:tcBorders>
            <w:hideMark/>
          </w:tcPr>
          <w:p w14:paraId="02B95B1E"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14:paraId="0D159B5A"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5D0DE21A"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4</w:t>
            </w:r>
          </w:p>
        </w:tc>
        <w:tc>
          <w:tcPr>
            <w:tcW w:w="7137" w:type="dxa"/>
            <w:tcBorders>
              <w:top w:val="outset" w:sz="6" w:space="0" w:color="auto"/>
              <w:left w:val="outset" w:sz="6" w:space="0" w:color="auto"/>
              <w:bottom w:val="outset" w:sz="6" w:space="0" w:color="auto"/>
              <w:right w:val="outset" w:sz="6" w:space="0" w:color="auto"/>
            </w:tcBorders>
            <w:hideMark/>
          </w:tcPr>
          <w:p w14:paraId="78A7E63E"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Phương pháp nghiên cứu:</w:t>
            </w:r>
          </w:p>
        </w:tc>
        <w:tc>
          <w:tcPr>
            <w:tcW w:w="1635" w:type="dxa"/>
            <w:tcBorders>
              <w:top w:val="outset" w:sz="6" w:space="0" w:color="auto"/>
              <w:left w:val="outset" w:sz="6" w:space="0" w:color="auto"/>
              <w:bottom w:val="outset" w:sz="6" w:space="0" w:color="auto"/>
              <w:right w:val="outset" w:sz="6" w:space="0" w:color="auto"/>
            </w:tcBorders>
            <w:hideMark/>
          </w:tcPr>
          <w:p w14:paraId="5C38E0D1"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w:t>
            </w:r>
          </w:p>
        </w:tc>
      </w:tr>
      <w:tr w:rsidR="00125786" w:rsidRPr="00A27E23" w14:paraId="17564278"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10F594FA"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5</w:t>
            </w:r>
          </w:p>
        </w:tc>
        <w:tc>
          <w:tcPr>
            <w:tcW w:w="7137" w:type="dxa"/>
            <w:tcBorders>
              <w:top w:val="outset" w:sz="6" w:space="0" w:color="auto"/>
              <w:left w:val="outset" w:sz="6" w:space="0" w:color="auto"/>
              <w:bottom w:val="outset" w:sz="6" w:space="0" w:color="auto"/>
              <w:right w:val="outset" w:sz="6" w:space="0" w:color="auto"/>
            </w:tcBorders>
            <w:hideMark/>
          </w:tcPr>
          <w:p w14:paraId="38610706"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Kết quả nghiên cứu: </w:t>
            </w:r>
          </w:p>
        </w:tc>
        <w:tc>
          <w:tcPr>
            <w:tcW w:w="1635" w:type="dxa"/>
            <w:tcBorders>
              <w:top w:val="outset" w:sz="6" w:space="0" w:color="auto"/>
              <w:left w:val="outset" w:sz="6" w:space="0" w:color="auto"/>
              <w:bottom w:val="outset" w:sz="6" w:space="0" w:color="auto"/>
              <w:right w:val="outset" w:sz="6" w:space="0" w:color="auto"/>
            </w:tcBorders>
            <w:hideMark/>
          </w:tcPr>
          <w:p w14:paraId="7D57409A"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40</w:t>
            </w:r>
          </w:p>
        </w:tc>
      </w:tr>
      <w:tr w:rsidR="00125786" w:rsidRPr="00A27E23" w14:paraId="787010D7"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6340A612"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6</w:t>
            </w:r>
          </w:p>
        </w:tc>
        <w:tc>
          <w:tcPr>
            <w:tcW w:w="7137" w:type="dxa"/>
            <w:tcBorders>
              <w:top w:val="outset" w:sz="6" w:space="0" w:color="auto"/>
              <w:left w:val="outset" w:sz="6" w:space="0" w:color="auto"/>
              <w:bottom w:val="outset" w:sz="6" w:space="0" w:color="auto"/>
              <w:right w:val="outset" w:sz="6" w:space="0" w:color="auto"/>
            </w:tcBorders>
            <w:hideMark/>
          </w:tcPr>
          <w:p w14:paraId="422FEE62"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Hình thức trình bày báo cáo tổng kết đề tài:</w:t>
            </w:r>
          </w:p>
        </w:tc>
        <w:tc>
          <w:tcPr>
            <w:tcW w:w="1635" w:type="dxa"/>
            <w:tcBorders>
              <w:top w:val="outset" w:sz="6" w:space="0" w:color="auto"/>
              <w:left w:val="outset" w:sz="6" w:space="0" w:color="auto"/>
              <w:bottom w:val="outset" w:sz="6" w:space="0" w:color="auto"/>
              <w:right w:val="outset" w:sz="6" w:space="0" w:color="auto"/>
            </w:tcBorders>
            <w:hideMark/>
          </w:tcPr>
          <w:p w14:paraId="43D90A61"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14:paraId="1140DEB9"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7E42EDA1"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7</w:t>
            </w:r>
          </w:p>
        </w:tc>
        <w:tc>
          <w:tcPr>
            <w:tcW w:w="7137" w:type="dxa"/>
            <w:tcBorders>
              <w:top w:val="outset" w:sz="6" w:space="0" w:color="auto"/>
              <w:left w:val="outset" w:sz="6" w:space="0" w:color="auto"/>
              <w:bottom w:val="outset" w:sz="6" w:space="0" w:color="auto"/>
              <w:right w:val="outset" w:sz="6" w:space="0" w:color="auto"/>
            </w:tcBorders>
            <w:hideMark/>
          </w:tcPr>
          <w:p w14:paraId="68A33E7C"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Điểm thưởng (có công bố khoa học từ kết quả nghiên cứu của đề tài trên các tạp chí khoa học chuyên ngành trong và ngoài nước hoặc đã được ứng dụng, chuyển giao công nghệ)</w:t>
            </w:r>
          </w:p>
        </w:tc>
        <w:tc>
          <w:tcPr>
            <w:tcW w:w="1635" w:type="dxa"/>
            <w:tcBorders>
              <w:top w:val="outset" w:sz="6" w:space="0" w:color="auto"/>
              <w:left w:val="outset" w:sz="6" w:space="0" w:color="auto"/>
              <w:bottom w:val="outset" w:sz="6" w:space="0" w:color="auto"/>
              <w:right w:val="outset" w:sz="6" w:space="0" w:color="auto"/>
            </w:tcBorders>
            <w:hideMark/>
          </w:tcPr>
          <w:p w14:paraId="59A104C5"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5</w:t>
            </w:r>
          </w:p>
        </w:tc>
      </w:tr>
      <w:tr w:rsidR="00125786" w:rsidRPr="00A27E23" w14:paraId="152ED2D4" w14:textId="77777777" w:rsidTr="008D5D2C">
        <w:trPr>
          <w:tblCellSpacing w:w="0" w:type="dxa"/>
        </w:trPr>
        <w:tc>
          <w:tcPr>
            <w:tcW w:w="888" w:type="dxa"/>
            <w:tcBorders>
              <w:top w:val="outset" w:sz="6" w:space="0" w:color="auto"/>
              <w:left w:val="outset" w:sz="6" w:space="0" w:color="auto"/>
              <w:bottom w:val="outset" w:sz="6" w:space="0" w:color="auto"/>
              <w:right w:val="outset" w:sz="6" w:space="0" w:color="auto"/>
            </w:tcBorders>
            <w:hideMark/>
          </w:tcPr>
          <w:p w14:paraId="00AD1AEE" w14:textId="77777777" w:rsidR="00BA09FF" w:rsidRPr="00A27E23" w:rsidRDefault="00BA09FF" w:rsidP="00924E2B">
            <w:pPr>
              <w:spacing w:after="0" w:line="240" w:lineRule="auto"/>
              <w:jc w:val="center"/>
              <w:rPr>
                <w:rFonts w:ascii="Times New Roman" w:eastAsia="Times New Roman" w:hAnsi="Times New Roman" w:cs="Times New Roman"/>
                <w:sz w:val="28"/>
                <w:szCs w:val="28"/>
              </w:rPr>
            </w:pPr>
          </w:p>
        </w:tc>
        <w:tc>
          <w:tcPr>
            <w:tcW w:w="7137" w:type="dxa"/>
            <w:tcBorders>
              <w:top w:val="outset" w:sz="6" w:space="0" w:color="auto"/>
              <w:left w:val="outset" w:sz="6" w:space="0" w:color="auto"/>
              <w:bottom w:val="outset" w:sz="6" w:space="0" w:color="auto"/>
              <w:right w:val="outset" w:sz="6" w:space="0" w:color="auto"/>
            </w:tcBorders>
            <w:hideMark/>
          </w:tcPr>
          <w:p w14:paraId="0BEEC706" w14:textId="77777777" w:rsidR="00BA09FF" w:rsidRPr="00A27E23" w:rsidRDefault="00BA09FF" w:rsidP="00924E2B">
            <w:pPr>
              <w:spacing w:after="0" w:line="240" w:lineRule="auto"/>
              <w:rPr>
                <w:rFonts w:ascii="Times New Roman" w:eastAsia="Times New Roman" w:hAnsi="Times New Roman" w:cs="Times New Roman"/>
                <w:sz w:val="28"/>
                <w:szCs w:val="28"/>
              </w:rPr>
            </w:pPr>
            <w:r w:rsidRPr="00A27E23">
              <w:rPr>
                <w:rFonts w:ascii="Times New Roman" w:eastAsia="Times New Roman" w:hAnsi="Times New Roman" w:cs="Times New Roman"/>
                <w:sz w:val="28"/>
                <w:szCs w:val="28"/>
              </w:rPr>
              <w:t>Tổng điểm</w:t>
            </w:r>
          </w:p>
        </w:tc>
        <w:tc>
          <w:tcPr>
            <w:tcW w:w="1635" w:type="dxa"/>
            <w:tcBorders>
              <w:top w:val="outset" w:sz="6" w:space="0" w:color="auto"/>
              <w:left w:val="outset" w:sz="6" w:space="0" w:color="auto"/>
              <w:bottom w:val="outset" w:sz="6" w:space="0" w:color="auto"/>
              <w:right w:val="outset" w:sz="6" w:space="0" w:color="auto"/>
            </w:tcBorders>
            <w:hideMark/>
          </w:tcPr>
          <w:p w14:paraId="6255EB40" w14:textId="77777777" w:rsidR="00BA09FF" w:rsidRPr="00A27E23" w:rsidRDefault="00BA09FF" w:rsidP="00125786">
            <w:pPr>
              <w:spacing w:after="0" w:line="240" w:lineRule="auto"/>
              <w:jc w:val="center"/>
              <w:rPr>
                <w:rFonts w:ascii="Times New Roman" w:eastAsia="Times New Roman" w:hAnsi="Times New Roman" w:cs="Times New Roman"/>
                <w:sz w:val="28"/>
                <w:szCs w:val="28"/>
              </w:rPr>
            </w:pPr>
            <w:r w:rsidRPr="00A27E23">
              <w:rPr>
                <w:rFonts w:ascii="Times New Roman" w:eastAsia="Times New Roman" w:hAnsi="Times New Roman" w:cs="Times New Roman"/>
                <w:b/>
                <w:bCs/>
                <w:sz w:val="28"/>
                <w:szCs w:val="28"/>
              </w:rPr>
              <w:t>100</w:t>
            </w:r>
          </w:p>
        </w:tc>
      </w:tr>
    </w:tbl>
    <w:p w14:paraId="74689301" w14:textId="0E96D9B5" w:rsidR="00BA09FF" w:rsidRDefault="00BA09FF" w:rsidP="00EE49FD">
      <w:pPr>
        <w:tabs>
          <w:tab w:val="left" w:pos="9360"/>
        </w:tabs>
        <w:spacing w:after="0" w:line="312" w:lineRule="auto"/>
        <w:rPr>
          <w:rFonts w:ascii="Times New Roman" w:eastAsia="Times New Roman" w:hAnsi="Times New Roman" w:cs="Times New Roman"/>
          <w:b/>
          <w:bCs/>
          <w:color w:val="000000"/>
          <w:sz w:val="28"/>
          <w:szCs w:val="28"/>
        </w:rPr>
      </w:pPr>
      <w:r w:rsidRPr="00125786">
        <w:rPr>
          <w:rFonts w:ascii="Times New Roman" w:eastAsia="Calibri" w:hAnsi="Times New Roman" w:cs="Times New Roman"/>
          <w:sz w:val="28"/>
          <w:szCs w:val="28"/>
          <w:lang w:val="fr-FR"/>
        </w:rPr>
        <w:lastRenderedPageBreak/>
        <w:t>        </w:t>
      </w:r>
      <w:r w:rsidRPr="00A27E23">
        <w:rPr>
          <w:rFonts w:ascii="Times New Roman" w:eastAsia="Times New Roman" w:hAnsi="Times New Roman" w:cs="Times New Roman"/>
          <w:b/>
          <w:bCs/>
          <w:color w:val="000000"/>
          <w:sz w:val="28"/>
          <w:szCs w:val="28"/>
        </w:rPr>
        <w:t xml:space="preserve">IV. CƠ CẤU GIẢI THƯỞNG </w:t>
      </w:r>
    </w:p>
    <w:p w14:paraId="6ADC7E81" w14:textId="77777777" w:rsidR="00BA09FF" w:rsidRPr="00A27E23" w:rsidRDefault="00BA09FF" w:rsidP="00EE49FD">
      <w:pPr>
        <w:pStyle w:val="ListParagraph"/>
        <w:numPr>
          <w:ilvl w:val="0"/>
          <w:numId w:val="3"/>
        </w:numPr>
        <w:spacing w:after="0" w:line="312" w:lineRule="auto"/>
        <w:rPr>
          <w:rFonts w:ascii="Times New Roman" w:eastAsia="Times New Roman" w:hAnsi="Times New Roman" w:cs="Times New Roman"/>
          <w:b/>
          <w:bCs/>
          <w:color w:val="000000"/>
          <w:sz w:val="28"/>
          <w:szCs w:val="28"/>
        </w:rPr>
      </w:pPr>
      <w:r w:rsidRPr="007E0850">
        <w:rPr>
          <w:rFonts w:ascii="Times New Roman" w:eastAsia="Times New Roman" w:hAnsi="Times New Roman" w:cs="Times New Roman"/>
          <w:b/>
          <w:bCs/>
          <w:color w:val="000000"/>
        </w:rPr>
        <w:t>CẤP KHOA</w:t>
      </w:r>
      <w:r w:rsidRPr="00A27E23">
        <w:rPr>
          <w:rFonts w:ascii="Times New Roman" w:eastAsia="Times New Roman" w:hAnsi="Times New Roman" w:cs="Times New Roman"/>
          <w:b/>
          <w:bCs/>
          <w:color w:val="000000"/>
          <w:sz w:val="28"/>
          <w:szCs w:val="28"/>
        </w:rPr>
        <w:t>:</w:t>
      </w:r>
    </w:p>
    <w:p w14:paraId="27EDFF7E" w14:textId="77777777" w:rsidR="00BA09FF" w:rsidRPr="00D00FBD" w:rsidRDefault="00BA09FF" w:rsidP="00EE49FD">
      <w:pPr>
        <w:pStyle w:val="ListParagraph"/>
        <w:numPr>
          <w:ilvl w:val="0"/>
          <w:numId w:val="2"/>
        </w:numPr>
        <w:spacing w:after="0" w:line="312" w:lineRule="auto"/>
        <w:rPr>
          <w:rFonts w:ascii="Times New Roman" w:eastAsia="Times New Roman" w:hAnsi="Times New Roman" w:cs="Times New Roman"/>
          <w:color w:val="000000"/>
          <w:sz w:val="28"/>
          <w:szCs w:val="28"/>
        </w:rPr>
      </w:pPr>
      <w:r w:rsidRPr="00D00FBD">
        <w:rPr>
          <w:rFonts w:ascii="Times New Roman" w:eastAsia="Times New Roman" w:hAnsi="Times New Roman" w:cs="Times New Roman"/>
          <w:color w:val="000000"/>
          <w:sz w:val="28"/>
          <w:szCs w:val="28"/>
        </w:rPr>
        <w:t xml:space="preserve">Một giải nhất </w:t>
      </w:r>
    </w:p>
    <w:p w14:paraId="706F5C83" w14:textId="77777777" w:rsidR="00BA09FF" w:rsidRPr="00D00FBD" w:rsidRDefault="00BA09FF" w:rsidP="00EE49FD">
      <w:pPr>
        <w:pStyle w:val="ListParagraph"/>
        <w:numPr>
          <w:ilvl w:val="0"/>
          <w:numId w:val="2"/>
        </w:numPr>
        <w:spacing w:after="0" w:line="312" w:lineRule="auto"/>
        <w:rPr>
          <w:rFonts w:ascii="Times New Roman" w:eastAsia="Times New Roman" w:hAnsi="Times New Roman" w:cs="Times New Roman"/>
          <w:color w:val="000000"/>
          <w:sz w:val="28"/>
          <w:szCs w:val="28"/>
        </w:rPr>
      </w:pPr>
      <w:r w:rsidRPr="00D00FBD">
        <w:rPr>
          <w:rFonts w:ascii="Times New Roman" w:eastAsia="Times New Roman" w:hAnsi="Times New Roman" w:cs="Times New Roman"/>
          <w:color w:val="000000"/>
          <w:sz w:val="28"/>
          <w:szCs w:val="28"/>
        </w:rPr>
        <w:t>Hai giải nhì</w:t>
      </w:r>
    </w:p>
    <w:p w14:paraId="7B3D0253" w14:textId="77777777" w:rsidR="00BA09FF" w:rsidRPr="00D00FBD" w:rsidRDefault="00BA09FF" w:rsidP="00EE49FD">
      <w:pPr>
        <w:pStyle w:val="ListParagraph"/>
        <w:numPr>
          <w:ilvl w:val="0"/>
          <w:numId w:val="2"/>
        </w:numPr>
        <w:spacing w:after="0" w:line="312" w:lineRule="auto"/>
        <w:rPr>
          <w:rFonts w:ascii="Times New Roman" w:eastAsia="Times New Roman" w:hAnsi="Times New Roman" w:cs="Times New Roman"/>
          <w:color w:val="000000"/>
          <w:sz w:val="28"/>
          <w:szCs w:val="28"/>
        </w:rPr>
      </w:pPr>
      <w:r w:rsidRPr="00D00FBD">
        <w:rPr>
          <w:rFonts w:ascii="Times New Roman" w:eastAsia="Times New Roman" w:hAnsi="Times New Roman" w:cs="Times New Roman"/>
          <w:color w:val="000000"/>
          <w:sz w:val="28"/>
          <w:szCs w:val="28"/>
        </w:rPr>
        <w:t xml:space="preserve">Ba giải ba </w:t>
      </w:r>
    </w:p>
    <w:p w14:paraId="6E8F2A5A" w14:textId="29A6F8AE" w:rsidR="00BA09FF" w:rsidRPr="00D00FBD" w:rsidRDefault="008D5D2C" w:rsidP="00EE49FD">
      <w:pPr>
        <w:spacing w:after="0" w:line="312"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 tài được giải cấp khoa sẽ được nhận p</w:t>
      </w:r>
      <w:r w:rsidR="00BA09FF" w:rsidRPr="00D00FBD">
        <w:rPr>
          <w:rFonts w:ascii="Times New Roman" w:eastAsia="Times New Roman" w:hAnsi="Times New Roman" w:cs="Times New Roman"/>
          <w:color w:val="000000"/>
          <w:sz w:val="28"/>
          <w:szCs w:val="28"/>
        </w:rPr>
        <w:t>hần thưởng kèm giấy khen của Khoa</w:t>
      </w:r>
      <w:r>
        <w:rPr>
          <w:rFonts w:ascii="Times New Roman" w:eastAsia="Times New Roman" w:hAnsi="Times New Roman" w:cs="Times New Roman"/>
          <w:color w:val="000000"/>
          <w:sz w:val="28"/>
          <w:szCs w:val="28"/>
        </w:rPr>
        <w:t>, trao tặng trong buổi phát động phong trào NCKHSV của Khoa năm kế tiếp.</w:t>
      </w:r>
    </w:p>
    <w:p w14:paraId="08818949" w14:textId="77777777" w:rsidR="007E0850" w:rsidRDefault="00BA09FF" w:rsidP="00EE49FD">
      <w:pPr>
        <w:spacing w:after="0" w:line="312" w:lineRule="auto"/>
        <w:ind w:firstLine="720"/>
        <w:jc w:val="both"/>
        <w:rPr>
          <w:rFonts w:ascii="Times New Roman" w:eastAsia="Times New Roman" w:hAnsi="Times New Roman" w:cs="Times New Roman"/>
          <w:b/>
          <w:bCs/>
          <w:color w:val="000000"/>
          <w:sz w:val="24"/>
          <w:szCs w:val="24"/>
        </w:rPr>
      </w:pPr>
      <w:r w:rsidRPr="007E0850">
        <w:rPr>
          <w:rFonts w:ascii="Times New Roman" w:eastAsia="Times New Roman" w:hAnsi="Times New Roman" w:cs="Times New Roman"/>
          <w:b/>
          <w:bCs/>
          <w:color w:val="000000"/>
          <w:sz w:val="24"/>
          <w:szCs w:val="24"/>
        </w:rPr>
        <w:t>CẤP TRƯỜNG</w:t>
      </w:r>
    </w:p>
    <w:p w14:paraId="67CFD4D7" w14:textId="6AA36683" w:rsidR="007E0850" w:rsidRPr="008D5D2C" w:rsidRDefault="00CC5D36" w:rsidP="00EE49FD">
      <w:pPr>
        <w:pStyle w:val="ListParagraph"/>
        <w:numPr>
          <w:ilvl w:val="0"/>
          <w:numId w:val="2"/>
        </w:numPr>
        <w:spacing w:after="0" w:line="312" w:lineRule="auto"/>
        <w:jc w:val="both"/>
        <w:rPr>
          <w:rFonts w:ascii="Times New Roman" w:eastAsia="Times New Roman" w:hAnsi="Times New Roman" w:cs="Times New Roman"/>
          <w:color w:val="000000"/>
          <w:sz w:val="28"/>
          <w:szCs w:val="28"/>
        </w:rPr>
      </w:pPr>
      <w:r w:rsidRPr="008D5D2C">
        <w:rPr>
          <w:rFonts w:ascii="Times New Roman" w:eastAsia="Times New Roman" w:hAnsi="Times New Roman" w:cs="Times New Roman"/>
          <w:color w:val="000000"/>
          <w:sz w:val="28"/>
          <w:szCs w:val="28"/>
        </w:rPr>
        <w:t xml:space="preserve">Tập thể và cá nhân sinh viên có đề tài NCKH đoạt các giải thưởng SVNCKH sẽ được cấp giấy chứng nhận đạt giải, giấy khen và phần thưởng theo qui định của nhà trường và nhà tài trợ (nếu có) </w:t>
      </w:r>
    </w:p>
    <w:p w14:paraId="37D4F6F3" w14:textId="77777777" w:rsidR="007E0850" w:rsidRPr="008D5D2C" w:rsidRDefault="00CC5D36" w:rsidP="00EE49FD">
      <w:pPr>
        <w:pStyle w:val="ListParagraph"/>
        <w:numPr>
          <w:ilvl w:val="0"/>
          <w:numId w:val="2"/>
        </w:numPr>
        <w:spacing w:after="0" w:line="312" w:lineRule="auto"/>
        <w:jc w:val="both"/>
        <w:rPr>
          <w:rFonts w:ascii="Times New Roman" w:eastAsia="Times New Roman" w:hAnsi="Times New Roman" w:cs="Times New Roman"/>
          <w:color w:val="000000"/>
          <w:sz w:val="28"/>
          <w:szCs w:val="28"/>
        </w:rPr>
      </w:pPr>
      <w:r w:rsidRPr="008D5D2C">
        <w:rPr>
          <w:rFonts w:ascii="Times New Roman" w:eastAsia="Times New Roman" w:hAnsi="Times New Roman" w:cs="Times New Roman"/>
          <w:color w:val="000000"/>
          <w:sz w:val="28"/>
          <w:szCs w:val="28"/>
        </w:rPr>
        <w:t>Được cộng điểm thưởng nếu có đề tài đoạt giải thưởng sinh viên NCKH: Cộng điểm thưởng NCKH vào điểm tổng kết 1 học phần liên quan và xét học bổng khuyến khích học tập, điểm rèn luyện theo Quyết định số:1767/QĐ-KTQD ngày 23 tháng 10 năm 2017 của Hiệu trưởng trường Đai học Kinh tế Quốc dân.</w:t>
      </w:r>
    </w:p>
    <w:p w14:paraId="1916BE85" w14:textId="77777777" w:rsidR="007E0850" w:rsidRPr="008D5D2C" w:rsidRDefault="00CC5D36" w:rsidP="00EE49FD">
      <w:pPr>
        <w:pStyle w:val="ListParagraph"/>
        <w:numPr>
          <w:ilvl w:val="0"/>
          <w:numId w:val="2"/>
        </w:numPr>
        <w:spacing w:after="0" w:line="312" w:lineRule="auto"/>
        <w:jc w:val="both"/>
        <w:rPr>
          <w:rFonts w:ascii="Times New Roman" w:eastAsia="Times New Roman" w:hAnsi="Times New Roman" w:cs="Times New Roman"/>
          <w:color w:val="000000"/>
          <w:sz w:val="28"/>
          <w:szCs w:val="28"/>
        </w:rPr>
      </w:pPr>
      <w:r w:rsidRPr="008D5D2C">
        <w:rPr>
          <w:rFonts w:ascii="Times New Roman" w:eastAsia="Times New Roman" w:hAnsi="Times New Roman" w:cs="Times New Roman"/>
          <w:color w:val="000000"/>
          <w:sz w:val="28"/>
          <w:szCs w:val="28"/>
        </w:rPr>
        <w:t xml:space="preserve"> Trao tặng giấy khen cho sinh viên có bài báo công bố trên tạp chí quốc tế có uy tín. </w:t>
      </w:r>
    </w:p>
    <w:p w14:paraId="5860E50D" w14:textId="77777777" w:rsidR="007E0850" w:rsidRPr="008D5D2C" w:rsidRDefault="00CC5D36" w:rsidP="00EE49FD">
      <w:pPr>
        <w:pStyle w:val="ListParagraph"/>
        <w:numPr>
          <w:ilvl w:val="0"/>
          <w:numId w:val="2"/>
        </w:numPr>
        <w:spacing w:after="0" w:line="312" w:lineRule="auto"/>
        <w:jc w:val="both"/>
        <w:rPr>
          <w:rFonts w:ascii="Times New Roman" w:eastAsia="Times New Roman" w:hAnsi="Times New Roman" w:cs="Times New Roman"/>
          <w:color w:val="000000"/>
          <w:sz w:val="28"/>
          <w:szCs w:val="28"/>
        </w:rPr>
      </w:pPr>
      <w:r w:rsidRPr="008D5D2C">
        <w:rPr>
          <w:rFonts w:ascii="Times New Roman" w:eastAsia="Times New Roman" w:hAnsi="Times New Roman" w:cs="Times New Roman"/>
          <w:color w:val="000000"/>
          <w:sz w:val="28"/>
          <w:szCs w:val="28"/>
        </w:rPr>
        <w:t>Trong trường hợp đặc biệt sẽ do Hiệu trưởng quyết định</w:t>
      </w:r>
      <w:r w:rsidR="00BA09FF" w:rsidRPr="008D5D2C">
        <w:rPr>
          <w:rFonts w:ascii="Times New Roman" w:eastAsia="Times New Roman" w:hAnsi="Times New Roman" w:cs="Times New Roman"/>
          <w:color w:val="000000"/>
          <w:sz w:val="28"/>
          <w:szCs w:val="28"/>
        </w:rPr>
        <w:t xml:space="preserve">            </w:t>
      </w:r>
    </w:p>
    <w:p w14:paraId="3769DD45" w14:textId="64781D33" w:rsidR="00BA09FF" w:rsidRPr="002040AD" w:rsidRDefault="00BA09FF" w:rsidP="00EE49FD">
      <w:pPr>
        <w:spacing w:after="0" w:line="312" w:lineRule="auto"/>
        <w:ind w:firstLine="720"/>
        <w:jc w:val="both"/>
        <w:rPr>
          <w:rFonts w:ascii="Times New Roman" w:eastAsia="Calibri" w:hAnsi="Times New Roman" w:cs="Times New Roman"/>
          <w:b/>
          <w:bCs/>
          <w:sz w:val="28"/>
          <w:szCs w:val="28"/>
          <w:lang w:val="fr-FR"/>
        </w:rPr>
      </w:pPr>
      <w:r>
        <w:rPr>
          <w:rFonts w:ascii="Times New Roman" w:hAnsi="Times New Roman"/>
          <w:sz w:val="28"/>
          <w:szCs w:val="28"/>
          <w:lang w:val="fr-FR"/>
        </w:rPr>
        <w:t xml:space="preserve">  </w:t>
      </w:r>
      <w:r w:rsidRPr="002040AD">
        <w:rPr>
          <w:rFonts w:ascii="Times New Roman" w:eastAsia="Calibri" w:hAnsi="Times New Roman" w:cs="Times New Roman"/>
          <w:b/>
          <w:bCs/>
          <w:sz w:val="28"/>
          <w:szCs w:val="28"/>
          <w:lang w:val="fr-FR"/>
        </w:rPr>
        <w:t xml:space="preserve">Ban chủ nhiệm </w:t>
      </w:r>
      <w:r w:rsidR="002040AD">
        <w:rPr>
          <w:rFonts w:ascii="Times New Roman" w:eastAsia="Calibri" w:hAnsi="Times New Roman" w:cs="Times New Roman"/>
          <w:b/>
          <w:bCs/>
          <w:sz w:val="28"/>
          <w:szCs w:val="28"/>
          <w:lang w:val="fr-FR"/>
        </w:rPr>
        <w:t>K</w:t>
      </w:r>
      <w:r w:rsidRPr="002040AD">
        <w:rPr>
          <w:rFonts w:ascii="Times New Roman" w:eastAsia="Calibri" w:hAnsi="Times New Roman" w:cs="Times New Roman"/>
          <w:b/>
          <w:bCs/>
          <w:sz w:val="28"/>
          <w:szCs w:val="28"/>
          <w:lang w:val="fr-FR"/>
        </w:rPr>
        <w:t xml:space="preserve">hoa kính đề nghị các cố vấn học tập, bộ phận văn phòng khoa cùng liên chi đoàn tổ chức triển khai thực hiện tốt kế hoạch hoạt động nghiên cứu khoa học sinh viên Khoa. </w:t>
      </w:r>
    </w:p>
    <w:p w14:paraId="735A7123" w14:textId="77777777" w:rsidR="00BA09FF" w:rsidRDefault="00BA09FF" w:rsidP="00EE49FD">
      <w:pPr>
        <w:numPr>
          <w:ilvl w:val="12"/>
          <w:numId w:val="0"/>
        </w:numPr>
        <w:tabs>
          <w:tab w:val="left" w:pos="9360"/>
        </w:tabs>
        <w:spacing w:after="0" w:line="312" w:lineRule="auto"/>
        <w:ind w:firstLine="720"/>
        <w:jc w:val="both"/>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Các em sinh viên chủ động liên lạc với GVHD để được hướng dẫn về chuyên môn, liên lạc với cố vấn học tập để được hỗ trợ về các nội dung khác khi cần.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70"/>
      </w:tblGrid>
      <w:tr w:rsidR="00BA09FF" w14:paraId="1B031785" w14:textId="77777777" w:rsidTr="00960C00">
        <w:tc>
          <w:tcPr>
            <w:tcW w:w="5148" w:type="dxa"/>
          </w:tcPr>
          <w:p w14:paraId="6FB33A15" w14:textId="77777777" w:rsidR="00BA09FF" w:rsidRDefault="00BA09FF" w:rsidP="00EE49FD">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b/>
                <w:bCs/>
                <w:i/>
                <w:iCs/>
                <w:sz w:val="28"/>
                <w:szCs w:val="28"/>
                <w:lang w:val="fr-FR"/>
              </w:rPr>
              <w:t>Nơi nhận</w:t>
            </w:r>
          </w:p>
          <w:p w14:paraId="49C826E6" w14:textId="77777777" w:rsidR="00BA09FF" w:rsidRPr="0035367B" w:rsidRDefault="00BA09FF" w:rsidP="00EE49FD">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Trưởng Khoa </w:t>
            </w:r>
            <w:r w:rsidRPr="0035367B">
              <w:rPr>
                <w:rFonts w:ascii="Times New Roman" w:eastAsia="Calibri" w:hAnsi="Times New Roman" w:cs="Times New Roman"/>
                <w:i/>
                <w:iCs/>
                <w:sz w:val="28"/>
                <w:szCs w:val="28"/>
                <w:lang w:val="fr-FR"/>
              </w:rPr>
              <w:t>(để b/c)</w:t>
            </w:r>
          </w:p>
          <w:p w14:paraId="1E89155B" w14:textId="77777777" w:rsidR="00BA09FF" w:rsidRPr="0035367B" w:rsidRDefault="00BA09FF" w:rsidP="00EE49FD">
            <w:pPr>
              <w:spacing w:line="312" w:lineRule="auto"/>
              <w:jc w:val="both"/>
              <w:rPr>
                <w:rFonts w:ascii="Times New Roman" w:eastAsia="Calibri" w:hAnsi="Times New Roman" w:cs="Times New Roman"/>
                <w:sz w:val="28"/>
                <w:szCs w:val="28"/>
                <w:lang w:val="fr-FR"/>
              </w:rPr>
            </w:pPr>
            <w:r w:rsidRPr="0035367B">
              <w:rPr>
                <w:rFonts w:ascii="Times New Roman" w:eastAsia="Calibri" w:hAnsi="Times New Roman" w:cs="Times New Roman"/>
                <w:sz w:val="28"/>
                <w:szCs w:val="28"/>
                <w:lang w:val="fr-FR"/>
              </w:rPr>
              <w:t xml:space="preserve">- Các cố vấn học tập và cán bộ văn phòng khoa </w:t>
            </w:r>
            <w:r w:rsidRPr="0035367B">
              <w:rPr>
                <w:rFonts w:ascii="Times New Roman" w:eastAsia="Calibri" w:hAnsi="Times New Roman" w:cs="Times New Roman"/>
                <w:i/>
                <w:iCs/>
                <w:sz w:val="28"/>
                <w:szCs w:val="28"/>
                <w:lang w:val="fr-FR"/>
              </w:rPr>
              <w:t>(để thực hiện)</w:t>
            </w:r>
          </w:p>
          <w:p w14:paraId="0C0508B2" w14:textId="77777777" w:rsidR="00BA09FF" w:rsidRPr="0035367B" w:rsidRDefault="00BA09FF" w:rsidP="00EE49FD">
            <w:pPr>
              <w:spacing w:line="312" w:lineRule="auto"/>
              <w:jc w:val="both"/>
              <w:rPr>
                <w:rFonts w:ascii="Times New Roman" w:eastAsia="Calibri" w:hAnsi="Times New Roman" w:cs="Times New Roman"/>
                <w:i/>
                <w:iCs/>
                <w:sz w:val="28"/>
                <w:szCs w:val="28"/>
                <w:lang w:val="fr-FR"/>
              </w:rPr>
            </w:pPr>
            <w:r w:rsidRPr="0035367B">
              <w:rPr>
                <w:rFonts w:ascii="Times New Roman" w:eastAsia="Calibri" w:hAnsi="Times New Roman" w:cs="Times New Roman"/>
                <w:sz w:val="28"/>
                <w:szCs w:val="28"/>
                <w:lang w:val="fr-FR"/>
              </w:rPr>
              <w:t xml:space="preserve">- Đoàn TN </w:t>
            </w:r>
            <w:r w:rsidRPr="0035367B">
              <w:rPr>
                <w:rFonts w:ascii="Times New Roman" w:eastAsia="Calibri" w:hAnsi="Times New Roman" w:cs="Times New Roman"/>
                <w:i/>
                <w:iCs/>
                <w:sz w:val="28"/>
                <w:szCs w:val="28"/>
                <w:lang w:val="fr-FR"/>
              </w:rPr>
              <w:t>(để phối hợp thực hiện)</w:t>
            </w:r>
          </w:p>
          <w:p w14:paraId="382B56D4" w14:textId="77777777" w:rsidR="00BA09FF" w:rsidRDefault="00BA09FF" w:rsidP="00EE49FD">
            <w:pPr>
              <w:numPr>
                <w:ilvl w:val="12"/>
                <w:numId w:val="0"/>
              </w:numPr>
              <w:spacing w:line="312" w:lineRule="auto"/>
              <w:ind w:right="1587"/>
              <w:rPr>
                <w:rFonts w:ascii="Times New Roman" w:eastAsia="Calibri" w:hAnsi="Times New Roman" w:cs="Times New Roman"/>
                <w:sz w:val="28"/>
                <w:szCs w:val="28"/>
                <w:lang w:val="nl-NL"/>
              </w:rPr>
            </w:pPr>
            <w:r w:rsidRPr="0035367B">
              <w:rPr>
                <w:rFonts w:ascii="Times New Roman" w:eastAsia="Calibri" w:hAnsi="Times New Roman" w:cs="Times New Roman"/>
                <w:sz w:val="28"/>
                <w:szCs w:val="28"/>
                <w:lang w:val="nl-NL"/>
              </w:rPr>
              <w:t>- Lưu VPK</w:t>
            </w:r>
          </w:p>
          <w:p w14:paraId="71AEC566" w14:textId="77777777" w:rsidR="00BA09FF" w:rsidRDefault="00BA09FF" w:rsidP="00EE49FD">
            <w:pPr>
              <w:spacing w:line="312" w:lineRule="auto"/>
              <w:ind w:right="-180"/>
              <w:jc w:val="both"/>
            </w:pPr>
          </w:p>
        </w:tc>
        <w:tc>
          <w:tcPr>
            <w:tcW w:w="4770" w:type="dxa"/>
          </w:tcPr>
          <w:p w14:paraId="58D7D7B5" w14:textId="77777777" w:rsidR="00BA09FF" w:rsidRPr="0035367B" w:rsidRDefault="00960C00" w:rsidP="00EE49FD">
            <w:pPr>
              <w:keepNext/>
              <w:spacing w:line="312" w:lineRule="auto"/>
              <w:jc w:val="center"/>
              <w:outlineLvl w:val="0"/>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 xml:space="preserve">PHÓ TRƯỞNG KHOA                       </w:t>
            </w:r>
          </w:p>
          <w:p w14:paraId="6B7B2C1E" w14:textId="77777777" w:rsidR="00BA09FF" w:rsidRDefault="00960C00" w:rsidP="00EE49FD">
            <w:pPr>
              <w:spacing w:line="312" w:lineRule="auto"/>
              <w:ind w:right="-180"/>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(đã ký)</w:t>
            </w:r>
          </w:p>
          <w:p w14:paraId="6F587448" w14:textId="77777777" w:rsidR="00960C00" w:rsidRDefault="00960C00" w:rsidP="00EE49FD">
            <w:pPr>
              <w:spacing w:line="312" w:lineRule="auto"/>
              <w:ind w:right="-180"/>
              <w:jc w:val="both"/>
              <w:rPr>
                <w:rFonts w:ascii="Times New Roman" w:eastAsia="Calibri" w:hAnsi="Times New Roman" w:cs="Times New Roman"/>
                <w:b/>
                <w:bCs/>
                <w:sz w:val="28"/>
                <w:szCs w:val="28"/>
                <w:lang w:val="nl-NL"/>
              </w:rPr>
            </w:pPr>
          </w:p>
          <w:p w14:paraId="2F71D1E3" w14:textId="77777777" w:rsidR="00960C00" w:rsidRDefault="00960C00" w:rsidP="00EE49FD">
            <w:pPr>
              <w:spacing w:line="312" w:lineRule="auto"/>
              <w:ind w:right="-180"/>
              <w:jc w:val="both"/>
              <w:rPr>
                <w:rFonts w:ascii="Times New Roman" w:eastAsia="Calibri" w:hAnsi="Times New Roman" w:cs="Times New Roman"/>
                <w:b/>
                <w:bCs/>
                <w:sz w:val="28"/>
                <w:szCs w:val="28"/>
                <w:lang w:val="nl-NL"/>
              </w:rPr>
            </w:pPr>
          </w:p>
          <w:p w14:paraId="3C8DC250" w14:textId="77777777" w:rsidR="00960C00" w:rsidRDefault="00960C00" w:rsidP="00EE49FD">
            <w:pPr>
              <w:spacing w:line="312" w:lineRule="auto"/>
              <w:ind w:right="-180"/>
              <w:jc w:val="both"/>
              <w:rPr>
                <w:rFonts w:ascii="Times New Roman" w:eastAsia="Calibri" w:hAnsi="Times New Roman" w:cs="Times New Roman"/>
                <w:b/>
                <w:bCs/>
                <w:sz w:val="28"/>
                <w:szCs w:val="28"/>
                <w:lang w:val="nl-NL"/>
              </w:rPr>
            </w:pPr>
          </w:p>
          <w:p w14:paraId="794B8BCA" w14:textId="77777777" w:rsidR="00BA09FF" w:rsidRPr="0035367B" w:rsidRDefault="00960C00" w:rsidP="00EE49FD">
            <w:pPr>
              <w:spacing w:line="312" w:lineRule="auto"/>
              <w:jc w:val="both"/>
              <w:rPr>
                <w:rFonts w:ascii="Times New Roman" w:eastAsia="Calibri" w:hAnsi="Times New Roman" w:cs="Times New Roman"/>
                <w:b/>
                <w:bCs/>
                <w:i/>
                <w:iCs/>
                <w:sz w:val="28"/>
                <w:szCs w:val="28"/>
                <w:lang w:val="fr-FR"/>
              </w:rPr>
            </w:pPr>
            <w:r>
              <w:rPr>
                <w:rFonts w:ascii="Times New Roman" w:eastAsia="Calibri" w:hAnsi="Times New Roman" w:cs="Times New Roman"/>
                <w:b/>
                <w:bCs/>
                <w:sz w:val="28"/>
                <w:szCs w:val="28"/>
                <w:lang w:val="nl-NL"/>
              </w:rPr>
              <w:t xml:space="preserve">             </w:t>
            </w:r>
            <w:r w:rsidR="006475A4">
              <w:rPr>
                <w:rFonts w:ascii="Times New Roman" w:eastAsia="Calibri" w:hAnsi="Times New Roman" w:cs="Times New Roman"/>
                <w:b/>
                <w:bCs/>
                <w:sz w:val="28"/>
                <w:szCs w:val="28"/>
                <w:lang w:val="nl-NL"/>
              </w:rPr>
              <w:t>PGS.</w:t>
            </w:r>
            <w:r w:rsidR="00BA09FF" w:rsidRPr="0035367B">
              <w:rPr>
                <w:rFonts w:ascii="Times New Roman" w:eastAsia="Calibri" w:hAnsi="Times New Roman" w:cs="Times New Roman"/>
                <w:b/>
                <w:bCs/>
                <w:sz w:val="28"/>
                <w:szCs w:val="28"/>
                <w:lang w:val="nl-NL"/>
              </w:rPr>
              <w:t>TS</w:t>
            </w:r>
            <w:r w:rsidR="006475A4">
              <w:rPr>
                <w:rFonts w:ascii="Times New Roman" w:eastAsia="Calibri" w:hAnsi="Times New Roman" w:cs="Times New Roman"/>
                <w:b/>
                <w:bCs/>
                <w:sz w:val="28"/>
                <w:szCs w:val="28"/>
                <w:lang w:val="nl-NL"/>
              </w:rPr>
              <w:t xml:space="preserve"> </w:t>
            </w:r>
            <w:r w:rsidR="00BA09FF" w:rsidRPr="0035367B">
              <w:rPr>
                <w:rFonts w:ascii="Times New Roman" w:eastAsia="Calibri" w:hAnsi="Times New Roman" w:cs="Times New Roman"/>
                <w:b/>
                <w:bCs/>
                <w:sz w:val="28"/>
                <w:szCs w:val="28"/>
                <w:lang w:val="nl-NL"/>
              </w:rPr>
              <w:t>Đặng Thị Lệ Xuân</w:t>
            </w:r>
          </w:p>
          <w:p w14:paraId="623EB719" w14:textId="77777777" w:rsidR="00BA09FF" w:rsidRDefault="00BA09FF" w:rsidP="00EE49FD">
            <w:pPr>
              <w:spacing w:line="312" w:lineRule="auto"/>
              <w:ind w:right="-180"/>
              <w:jc w:val="both"/>
            </w:pPr>
          </w:p>
        </w:tc>
      </w:tr>
    </w:tbl>
    <w:p w14:paraId="4CCFC1B5" w14:textId="77777777" w:rsidR="00960C00" w:rsidRPr="00960C00" w:rsidRDefault="00960C00"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lastRenderedPageBreak/>
        <w:t>PHỤ LỤ</w:t>
      </w:r>
      <w:r>
        <w:rPr>
          <w:rFonts w:ascii="Times New Roman" w:hAnsi="Times New Roman"/>
          <w:b/>
          <w:sz w:val="28"/>
          <w:szCs w:val="28"/>
        </w:rPr>
        <w:t>C 1</w:t>
      </w:r>
    </w:p>
    <w:p w14:paraId="59471013" w14:textId="2245A892" w:rsidR="00BA09FF" w:rsidRPr="00F94028" w:rsidRDefault="008722B6" w:rsidP="00960C00">
      <w:pPr>
        <w:widowControl w:val="0"/>
        <w:spacing w:line="312" w:lineRule="auto"/>
        <w:jc w:val="center"/>
        <w:rPr>
          <w:rFonts w:ascii="Times New Roman" w:hAnsi="Times New Roman"/>
          <w:b/>
          <w:szCs w:val="28"/>
        </w:rPr>
      </w:pPr>
      <w:r>
        <w:rPr>
          <w:rFonts w:ascii="Times New Roman" w:hAnsi="Times New Roman"/>
          <w:b/>
          <w:szCs w:val="28"/>
        </w:rPr>
        <w:t xml:space="preserve">BẢNG 1: </w:t>
      </w:r>
      <w:r w:rsidR="00BA09FF" w:rsidRPr="00F94028">
        <w:rPr>
          <w:rFonts w:ascii="Times New Roman" w:hAnsi="Times New Roman"/>
          <w:b/>
          <w:szCs w:val="28"/>
        </w:rPr>
        <w:t>BẢN ĐĂNG KÝ NGHIÊN CỨU KHOA HỌC SINH VIÊN</w:t>
      </w:r>
    </w:p>
    <w:p w14:paraId="16408225" w14:textId="6F6C443A" w:rsidR="00BA09FF" w:rsidRPr="0035367B" w:rsidRDefault="00BA09FF" w:rsidP="00960C00">
      <w:pPr>
        <w:numPr>
          <w:ilvl w:val="12"/>
          <w:numId w:val="0"/>
        </w:numPr>
        <w:spacing w:line="312" w:lineRule="auto"/>
        <w:ind w:right="1587" w:firstLine="720"/>
        <w:jc w:val="center"/>
        <w:rPr>
          <w:rFonts w:ascii="Times New Roman" w:eastAsia="Calibri" w:hAnsi="Times New Roman" w:cs="Times New Roman"/>
          <w:sz w:val="28"/>
          <w:szCs w:val="28"/>
          <w:lang w:val="fr-FR"/>
        </w:rPr>
      </w:pPr>
      <w:r>
        <w:rPr>
          <w:rFonts w:ascii="Times New Roman" w:hAnsi="Times New Roman"/>
          <w:b/>
          <w:szCs w:val="28"/>
        </w:rPr>
        <w:t>KHOA KHPT NĂM HỌ</w:t>
      </w:r>
      <w:r w:rsidR="00960C00">
        <w:rPr>
          <w:rFonts w:ascii="Times New Roman" w:hAnsi="Times New Roman"/>
          <w:b/>
          <w:szCs w:val="28"/>
        </w:rPr>
        <w:t>C 20</w:t>
      </w:r>
      <w:r w:rsidR="008722B6">
        <w:rPr>
          <w:rFonts w:ascii="Times New Roman" w:hAnsi="Times New Roman"/>
          <w:b/>
          <w:szCs w:val="28"/>
        </w:rPr>
        <w:t>20</w:t>
      </w:r>
      <w:r>
        <w:rPr>
          <w:rFonts w:ascii="Times New Roman" w:hAnsi="Times New Roman"/>
          <w:b/>
          <w:szCs w:val="28"/>
        </w:rPr>
        <w:t>-20</w:t>
      </w:r>
      <w:r w:rsidR="00B272E8">
        <w:rPr>
          <w:rFonts w:ascii="Times New Roman" w:hAnsi="Times New Roman"/>
          <w:b/>
          <w:szCs w:val="28"/>
        </w:rPr>
        <w:t>2</w:t>
      </w:r>
      <w:r w:rsidR="008722B6">
        <w:rPr>
          <w:rFonts w:ascii="Times New Roman" w:hAnsi="Times New Roman"/>
          <w:b/>
          <w:szCs w:val="28"/>
        </w:rPr>
        <w:t>1</w:t>
      </w:r>
    </w:p>
    <w:tbl>
      <w:tblPr>
        <w:tblStyle w:val="TableGrid"/>
        <w:tblW w:w="0" w:type="auto"/>
        <w:jc w:val="center"/>
        <w:tblLook w:val="04A0" w:firstRow="1" w:lastRow="0" w:firstColumn="1" w:lastColumn="0" w:noHBand="0" w:noVBand="1"/>
      </w:tblPr>
      <w:tblGrid>
        <w:gridCol w:w="1915"/>
        <w:gridCol w:w="1915"/>
        <w:gridCol w:w="1273"/>
        <w:gridCol w:w="2557"/>
        <w:gridCol w:w="1915"/>
      </w:tblGrid>
      <w:tr w:rsidR="001C24B2" w14:paraId="2F0A6FA7" w14:textId="77777777" w:rsidTr="001C24B2">
        <w:trPr>
          <w:jc w:val="center"/>
        </w:trPr>
        <w:tc>
          <w:tcPr>
            <w:tcW w:w="1915" w:type="dxa"/>
          </w:tcPr>
          <w:p w14:paraId="43CD85BB" w14:textId="6E71D6FF" w:rsidR="001C24B2" w:rsidRPr="00960C00" w:rsidRDefault="001C24B2" w:rsidP="00BA09FF">
            <w:pPr>
              <w:ind w:right="-180"/>
              <w:jc w:val="both"/>
              <w:rPr>
                <w:b/>
              </w:rPr>
            </w:pPr>
            <w:r w:rsidRPr="00960C00">
              <w:rPr>
                <w:rFonts w:ascii="Times New Roman" w:hAnsi="Times New Roman"/>
                <w:b/>
                <w:szCs w:val="28"/>
              </w:rPr>
              <w:t>Họ tên</w:t>
            </w:r>
            <w:r w:rsidR="00AE6001">
              <w:rPr>
                <w:rFonts w:ascii="Times New Roman" w:hAnsi="Times New Roman"/>
                <w:b/>
                <w:szCs w:val="28"/>
              </w:rPr>
              <w:t xml:space="preserve"> sinh viên</w:t>
            </w:r>
          </w:p>
        </w:tc>
        <w:tc>
          <w:tcPr>
            <w:tcW w:w="1915" w:type="dxa"/>
          </w:tcPr>
          <w:p w14:paraId="3E902AEE" w14:textId="77777777" w:rsidR="001C24B2" w:rsidRPr="00F94028" w:rsidRDefault="001C24B2" w:rsidP="00924E2B">
            <w:pPr>
              <w:widowControl w:val="0"/>
              <w:spacing w:line="312" w:lineRule="auto"/>
              <w:jc w:val="center"/>
              <w:rPr>
                <w:rFonts w:ascii="Times New Roman" w:hAnsi="Times New Roman"/>
                <w:b/>
                <w:szCs w:val="28"/>
              </w:rPr>
            </w:pPr>
            <w:r>
              <w:rPr>
                <w:rFonts w:ascii="Times New Roman" w:hAnsi="Times New Roman"/>
                <w:b/>
                <w:szCs w:val="28"/>
              </w:rPr>
              <w:t>Số điện thoại và email</w:t>
            </w:r>
          </w:p>
        </w:tc>
        <w:tc>
          <w:tcPr>
            <w:tcW w:w="1273" w:type="dxa"/>
          </w:tcPr>
          <w:p w14:paraId="3BCBB7B1" w14:textId="77777777" w:rsidR="001C24B2" w:rsidRPr="00F94028" w:rsidRDefault="001C24B2" w:rsidP="00924E2B">
            <w:pPr>
              <w:widowControl w:val="0"/>
              <w:spacing w:line="312" w:lineRule="auto"/>
              <w:jc w:val="center"/>
              <w:rPr>
                <w:rFonts w:ascii="Times New Roman" w:hAnsi="Times New Roman"/>
                <w:b/>
                <w:szCs w:val="28"/>
              </w:rPr>
            </w:pPr>
            <w:r w:rsidRPr="00F94028">
              <w:rPr>
                <w:rFonts w:ascii="Times New Roman" w:hAnsi="Times New Roman"/>
                <w:b/>
                <w:szCs w:val="28"/>
              </w:rPr>
              <w:t>Lớp</w:t>
            </w:r>
          </w:p>
        </w:tc>
        <w:tc>
          <w:tcPr>
            <w:tcW w:w="2557" w:type="dxa"/>
          </w:tcPr>
          <w:p w14:paraId="7652E616" w14:textId="72A11300" w:rsidR="001C24B2" w:rsidRPr="00F94028" w:rsidRDefault="001C24B2" w:rsidP="00924E2B">
            <w:pPr>
              <w:widowControl w:val="0"/>
              <w:spacing w:line="312" w:lineRule="auto"/>
              <w:jc w:val="center"/>
              <w:rPr>
                <w:rFonts w:ascii="Times New Roman" w:hAnsi="Times New Roman"/>
                <w:b/>
                <w:szCs w:val="28"/>
              </w:rPr>
            </w:pPr>
            <w:r>
              <w:rPr>
                <w:rFonts w:ascii="Times New Roman" w:hAnsi="Times New Roman"/>
                <w:b/>
                <w:szCs w:val="28"/>
              </w:rPr>
              <w:t>Tên đề tài dự kiến</w:t>
            </w:r>
          </w:p>
        </w:tc>
        <w:tc>
          <w:tcPr>
            <w:tcW w:w="1915" w:type="dxa"/>
          </w:tcPr>
          <w:p w14:paraId="1152C2DE" w14:textId="53E0E8E1" w:rsidR="001C24B2" w:rsidRPr="00F94028" w:rsidRDefault="001C24B2" w:rsidP="00924E2B">
            <w:pPr>
              <w:widowControl w:val="0"/>
              <w:spacing w:line="312" w:lineRule="auto"/>
              <w:jc w:val="center"/>
              <w:rPr>
                <w:rFonts w:ascii="Times New Roman" w:hAnsi="Times New Roman"/>
                <w:b/>
                <w:szCs w:val="28"/>
              </w:rPr>
            </w:pPr>
            <w:r w:rsidRPr="00F94028">
              <w:rPr>
                <w:rFonts w:ascii="Times New Roman" w:hAnsi="Times New Roman"/>
                <w:b/>
                <w:szCs w:val="28"/>
              </w:rPr>
              <w:t>Đăng ký giáo viên HD</w:t>
            </w:r>
          </w:p>
        </w:tc>
      </w:tr>
      <w:tr w:rsidR="001C24B2" w14:paraId="72687CB7" w14:textId="77777777" w:rsidTr="001C24B2">
        <w:trPr>
          <w:jc w:val="center"/>
        </w:trPr>
        <w:tc>
          <w:tcPr>
            <w:tcW w:w="1915" w:type="dxa"/>
          </w:tcPr>
          <w:p w14:paraId="3E6A2B91" w14:textId="77777777" w:rsidR="001C24B2" w:rsidRDefault="001C24B2" w:rsidP="00BA09FF">
            <w:pPr>
              <w:ind w:right="-180"/>
              <w:jc w:val="both"/>
            </w:pPr>
          </w:p>
        </w:tc>
        <w:tc>
          <w:tcPr>
            <w:tcW w:w="1915" w:type="dxa"/>
          </w:tcPr>
          <w:p w14:paraId="0A16219C" w14:textId="77777777" w:rsidR="001C24B2" w:rsidRDefault="001C24B2" w:rsidP="00BA09FF">
            <w:pPr>
              <w:ind w:right="-180"/>
              <w:jc w:val="both"/>
            </w:pPr>
          </w:p>
        </w:tc>
        <w:tc>
          <w:tcPr>
            <w:tcW w:w="1273" w:type="dxa"/>
          </w:tcPr>
          <w:p w14:paraId="0E141F8A" w14:textId="77777777" w:rsidR="001C24B2" w:rsidRDefault="001C24B2" w:rsidP="00BA09FF">
            <w:pPr>
              <w:ind w:right="-180"/>
              <w:jc w:val="both"/>
            </w:pPr>
          </w:p>
        </w:tc>
        <w:tc>
          <w:tcPr>
            <w:tcW w:w="2557" w:type="dxa"/>
          </w:tcPr>
          <w:p w14:paraId="2D35650A" w14:textId="77777777" w:rsidR="001C24B2" w:rsidRDefault="001C24B2" w:rsidP="00BA09FF">
            <w:pPr>
              <w:ind w:right="-180"/>
              <w:jc w:val="both"/>
            </w:pPr>
          </w:p>
        </w:tc>
        <w:tc>
          <w:tcPr>
            <w:tcW w:w="1915" w:type="dxa"/>
          </w:tcPr>
          <w:p w14:paraId="350A97A6" w14:textId="4B8E4D39" w:rsidR="001C24B2" w:rsidRDefault="001C24B2" w:rsidP="00BA09FF">
            <w:pPr>
              <w:ind w:right="-180"/>
              <w:jc w:val="both"/>
            </w:pPr>
          </w:p>
        </w:tc>
      </w:tr>
      <w:tr w:rsidR="001C24B2" w14:paraId="27A7C081" w14:textId="77777777" w:rsidTr="001C24B2">
        <w:trPr>
          <w:jc w:val="center"/>
        </w:trPr>
        <w:tc>
          <w:tcPr>
            <w:tcW w:w="1915" w:type="dxa"/>
          </w:tcPr>
          <w:p w14:paraId="2D856846" w14:textId="77777777" w:rsidR="001C24B2" w:rsidRDefault="001C24B2" w:rsidP="00BA09FF">
            <w:pPr>
              <w:ind w:right="-180"/>
              <w:jc w:val="both"/>
            </w:pPr>
          </w:p>
        </w:tc>
        <w:tc>
          <w:tcPr>
            <w:tcW w:w="1915" w:type="dxa"/>
          </w:tcPr>
          <w:p w14:paraId="71FE1F91" w14:textId="77777777" w:rsidR="001C24B2" w:rsidRDefault="001C24B2" w:rsidP="00BA09FF">
            <w:pPr>
              <w:ind w:right="-180"/>
              <w:jc w:val="both"/>
            </w:pPr>
          </w:p>
        </w:tc>
        <w:tc>
          <w:tcPr>
            <w:tcW w:w="1273" w:type="dxa"/>
          </w:tcPr>
          <w:p w14:paraId="3D0DEB39" w14:textId="77777777" w:rsidR="001C24B2" w:rsidRDefault="001C24B2" w:rsidP="00BA09FF">
            <w:pPr>
              <w:ind w:right="-180"/>
              <w:jc w:val="both"/>
            </w:pPr>
          </w:p>
        </w:tc>
        <w:tc>
          <w:tcPr>
            <w:tcW w:w="2557" w:type="dxa"/>
          </w:tcPr>
          <w:p w14:paraId="2FE002C4" w14:textId="77777777" w:rsidR="001C24B2" w:rsidRDefault="001C24B2" w:rsidP="00BA09FF">
            <w:pPr>
              <w:ind w:right="-180"/>
              <w:jc w:val="both"/>
            </w:pPr>
          </w:p>
        </w:tc>
        <w:tc>
          <w:tcPr>
            <w:tcW w:w="1915" w:type="dxa"/>
          </w:tcPr>
          <w:p w14:paraId="5A05B2C3" w14:textId="5D80C3AF" w:rsidR="001C24B2" w:rsidRDefault="001C24B2" w:rsidP="00BA09FF">
            <w:pPr>
              <w:ind w:right="-180"/>
              <w:jc w:val="both"/>
            </w:pPr>
          </w:p>
        </w:tc>
      </w:tr>
      <w:tr w:rsidR="001C24B2" w14:paraId="1ADB9E44" w14:textId="77777777" w:rsidTr="001C24B2">
        <w:trPr>
          <w:jc w:val="center"/>
        </w:trPr>
        <w:tc>
          <w:tcPr>
            <w:tcW w:w="1915" w:type="dxa"/>
          </w:tcPr>
          <w:p w14:paraId="6990CA49" w14:textId="77777777" w:rsidR="001C24B2" w:rsidRDefault="001C24B2" w:rsidP="00BA09FF">
            <w:pPr>
              <w:ind w:right="-180"/>
              <w:jc w:val="both"/>
            </w:pPr>
          </w:p>
        </w:tc>
        <w:tc>
          <w:tcPr>
            <w:tcW w:w="1915" w:type="dxa"/>
          </w:tcPr>
          <w:p w14:paraId="72AD3FE9" w14:textId="77777777" w:rsidR="001C24B2" w:rsidRDefault="001C24B2" w:rsidP="00BA09FF">
            <w:pPr>
              <w:ind w:right="-180"/>
              <w:jc w:val="both"/>
            </w:pPr>
          </w:p>
        </w:tc>
        <w:tc>
          <w:tcPr>
            <w:tcW w:w="1273" w:type="dxa"/>
          </w:tcPr>
          <w:p w14:paraId="7B79D556" w14:textId="77777777" w:rsidR="001C24B2" w:rsidRDefault="001C24B2" w:rsidP="00BA09FF">
            <w:pPr>
              <w:ind w:right="-180"/>
              <w:jc w:val="both"/>
            </w:pPr>
          </w:p>
        </w:tc>
        <w:tc>
          <w:tcPr>
            <w:tcW w:w="2557" w:type="dxa"/>
          </w:tcPr>
          <w:p w14:paraId="29E4C02A" w14:textId="77777777" w:rsidR="001C24B2" w:rsidRDefault="001C24B2" w:rsidP="00BA09FF">
            <w:pPr>
              <w:ind w:right="-180"/>
              <w:jc w:val="both"/>
            </w:pPr>
          </w:p>
        </w:tc>
        <w:tc>
          <w:tcPr>
            <w:tcW w:w="1915" w:type="dxa"/>
          </w:tcPr>
          <w:p w14:paraId="0BFA42A6" w14:textId="11EF7193" w:rsidR="001C24B2" w:rsidRDefault="001C24B2" w:rsidP="00BA09FF">
            <w:pPr>
              <w:ind w:right="-180"/>
              <w:jc w:val="both"/>
            </w:pPr>
          </w:p>
        </w:tc>
      </w:tr>
    </w:tbl>
    <w:p w14:paraId="765366E0" w14:textId="77777777" w:rsidR="00BA09FF" w:rsidRPr="00960C00" w:rsidRDefault="00BA09FF" w:rsidP="00960C00">
      <w:pPr>
        <w:spacing w:before="120" w:after="120" w:line="312" w:lineRule="auto"/>
        <w:rPr>
          <w:rFonts w:ascii="Times New Roman" w:hAnsi="Times New Roman"/>
          <w:sz w:val="28"/>
          <w:szCs w:val="28"/>
        </w:rPr>
      </w:pPr>
      <w:r w:rsidRPr="00960C00">
        <w:rPr>
          <w:rFonts w:ascii="Times New Roman" w:hAnsi="Times New Roman"/>
          <w:sz w:val="28"/>
          <w:szCs w:val="28"/>
        </w:rPr>
        <w:t>Ghi chú: nếu SV chưa có giáo viên hướng dẫn thì cứ để trống, khoa sẽ phân công</w:t>
      </w:r>
    </w:p>
    <w:p w14:paraId="789E86D9" w14:textId="56C94647" w:rsidR="00BA09FF" w:rsidRDefault="00BA09FF" w:rsidP="00960C00">
      <w:pPr>
        <w:spacing w:before="120" w:after="120" w:line="312" w:lineRule="auto"/>
        <w:ind w:right="-180"/>
        <w:jc w:val="both"/>
        <w:rPr>
          <w:rFonts w:ascii="Times New Roman" w:hAnsi="Times New Roman"/>
          <w:sz w:val="28"/>
          <w:szCs w:val="28"/>
        </w:rPr>
      </w:pPr>
      <w:r w:rsidRPr="00960C00">
        <w:rPr>
          <w:rFonts w:ascii="Times New Roman" w:hAnsi="Times New Roman"/>
          <w:sz w:val="28"/>
          <w:szCs w:val="28"/>
        </w:rPr>
        <w:t>Nếu SV chưa có tên đề tài cũng vẫn đăng ký, GVHD sẽ gợi ý trong quá trình</w:t>
      </w:r>
      <w:r w:rsidR="001C24B2">
        <w:rPr>
          <w:rFonts w:ascii="Times New Roman" w:hAnsi="Times New Roman"/>
          <w:sz w:val="28"/>
          <w:szCs w:val="28"/>
        </w:rPr>
        <w:t xml:space="preserve"> thực hiện</w:t>
      </w:r>
    </w:p>
    <w:p w14:paraId="74A82D30" w14:textId="77777777"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PHỤ LỤC 2</w:t>
      </w:r>
    </w:p>
    <w:p w14:paraId="72DA7C1A" w14:textId="25352159" w:rsidR="00BA09FF" w:rsidRPr="00960C00" w:rsidRDefault="00BA09FF" w:rsidP="00960C00">
      <w:pPr>
        <w:spacing w:before="120" w:after="120" w:line="312" w:lineRule="auto"/>
        <w:jc w:val="center"/>
        <w:rPr>
          <w:rFonts w:ascii="Times New Roman" w:hAnsi="Times New Roman"/>
          <w:b/>
          <w:sz w:val="28"/>
          <w:szCs w:val="28"/>
        </w:rPr>
      </w:pPr>
      <w:r w:rsidRPr="00960C00">
        <w:rPr>
          <w:rFonts w:ascii="Times New Roman" w:hAnsi="Times New Roman"/>
          <w:b/>
          <w:sz w:val="28"/>
          <w:szCs w:val="28"/>
        </w:rPr>
        <w:t xml:space="preserve">Danh sách các thầy cô giáo trong </w:t>
      </w:r>
      <w:r w:rsidR="00AE6001">
        <w:rPr>
          <w:rFonts w:ascii="Times New Roman" w:hAnsi="Times New Roman"/>
          <w:b/>
          <w:sz w:val="28"/>
          <w:szCs w:val="28"/>
        </w:rPr>
        <w:t>Khoa tham gia hướng dẫn NCKHSV</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320"/>
        <w:gridCol w:w="810"/>
        <w:gridCol w:w="3960"/>
      </w:tblGrid>
      <w:tr w:rsidR="00BA09FF" w:rsidRPr="000B5163" w14:paraId="3B65328E" w14:textId="77777777" w:rsidTr="00924E2B">
        <w:tc>
          <w:tcPr>
            <w:tcW w:w="810" w:type="dxa"/>
          </w:tcPr>
          <w:p w14:paraId="42D7E06A"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4320" w:type="dxa"/>
          </w:tcPr>
          <w:p w14:paraId="6EC91CCB"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c>
          <w:tcPr>
            <w:tcW w:w="810" w:type="dxa"/>
          </w:tcPr>
          <w:p w14:paraId="3462933B"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STT</w:t>
            </w:r>
          </w:p>
        </w:tc>
        <w:tc>
          <w:tcPr>
            <w:tcW w:w="3960" w:type="dxa"/>
          </w:tcPr>
          <w:p w14:paraId="44B6FF19" w14:textId="77777777" w:rsidR="00BA09FF" w:rsidRPr="000B5163" w:rsidRDefault="00BA09FF" w:rsidP="00924E2B">
            <w:pPr>
              <w:spacing w:line="312" w:lineRule="auto"/>
              <w:jc w:val="center"/>
              <w:rPr>
                <w:rFonts w:ascii="Times New Roman" w:hAnsi="Times New Roman" w:cs="Angsana New"/>
                <w:b/>
              </w:rPr>
            </w:pPr>
            <w:r w:rsidRPr="000B5163">
              <w:rPr>
                <w:rFonts w:ascii="Times New Roman" w:hAnsi="Times New Roman" w:cs="Angsana New"/>
                <w:b/>
              </w:rPr>
              <w:t>Họ và tên</w:t>
            </w:r>
          </w:p>
        </w:tc>
      </w:tr>
      <w:tr w:rsidR="00BA09FF" w:rsidRPr="000B5163" w14:paraId="7E8F1355" w14:textId="77777777" w:rsidTr="00924E2B">
        <w:tc>
          <w:tcPr>
            <w:tcW w:w="810" w:type="dxa"/>
          </w:tcPr>
          <w:p w14:paraId="34514E93"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w:t>
            </w:r>
          </w:p>
        </w:tc>
        <w:tc>
          <w:tcPr>
            <w:tcW w:w="4320" w:type="dxa"/>
          </w:tcPr>
          <w:p w14:paraId="2E4020D7"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PGS.TS Nguyễn Ngọc Sơn</w:t>
            </w:r>
          </w:p>
        </w:tc>
        <w:tc>
          <w:tcPr>
            <w:tcW w:w="810" w:type="dxa"/>
          </w:tcPr>
          <w:p w14:paraId="6D389DDC" w14:textId="443ACE51"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0</w:t>
            </w:r>
          </w:p>
        </w:tc>
        <w:tc>
          <w:tcPr>
            <w:tcW w:w="3960" w:type="dxa"/>
          </w:tcPr>
          <w:p w14:paraId="300D053F" w14:textId="77777777" w:rsidR="00BA09FF" w:rsidRPr="000B5163" w:rsidRDefault="00BA09FF" w:rsidP="00924E2B">
            <w:pPr>
              <w:spacing w:line="312" w:lineRule="auto"/>
              <w:rPr>
                <w:rFonts w:ascii="Times New Roman" w:hAnsi="Times New Roman" w:cs="Angsana New"/>
              </w:rPr>
            </w:pPr>
            <w:r w:rsidRPr="000B5163">
              <w:rPr>
                <w:rFonts w:ascii="Times New Roman" w:hAnsi="Times New Roman" w:cs="Angsana New"/>
              </w:rPr>
              <w:t>GS.TS Ngô Thắng Lợi</w:t>
            </w:r>
          </w:p>
        </w:tc>
      </w:tr>
      <w:tr w:rsidR="001C24B2" w:rsidRPr="000B5163" w14:paraId="0C8252D4" w14:textId="77777777" w:rsidTr="00924E2B">
        <w:tc>
          <w:tcPr>
            <w:tcW w:w="810" w:type="dxa"/>
          </w:tcPr>
          <w:p w14:paraId="51E58EBA"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2</w:t>
            </w:r>
          </w:p>
        </w:tc>
        <w:tc>
          <w:tcPr>
            <w:tcW w:w="4320" w:type="dxa"/>
          </w:tcPr>
          <w:p w14:paraId="6EA1504E" w14:textId="7E59F9E4"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Đặng Thị Lệ Xuân</w:t>
            </w:r>
          </w:p>
        </w:tc>
        <w:tc>
          <w:tcPr>
            <w:tcW w:w="810" w:type="dxa"/>
          </w:tcPr>
          <w:p w14:paraId="3D92BF44" w14:textId="598FCBA1"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1</w:t>
            </w:r>
          </w:p>
        </w:tc>
        <w:tc>
          <w:tcPr>
            <w:tcW w:w="3960" w:type="dxa"/>
          </w:tcPr>
          <w:p w14:paraId="41C06227" w14:textId="58F13CD3"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PGS.TS Lê Huy Đức</w:t>
            </w:r>
          </w:p>
        </w:tc>
      </w:tr>
      <w:tr w:rsidR="001C24B2" w:rsidRPr="000B5163" w14:paraId="09839359" w14:textId="77777777" w:rsidTr="00924E2B">
        <w:tc>
          <w:tcPr>
            <w:tcW w:w="810" w:type="dxa"/>
          </w:tcPr>
          <w:p w14:paraId="7EB04EA0"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3</w:t>
            </w:r>
          </w:p>
        </w:tc>
        <w:tc>
          <w:tcPr>
            <w:tcW w:w="4320" w:type="dxa"/>
          </w:tcPr>
          <w:p w14:paraId="4CC5587E" w14:textId="77777777"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Vũ Cương</w:t>
            </w:r>
          </w:p>
        </w:tc>
        <w:tc>
          <w:tcPr>
            <w:tcW w:w="810" w:type="dxa"/>
          </w:tcPr>
          <w:p w14:paraId="49E0CA17" w14:textId="66078A9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2</w:t>
            </w:r>
          </w:p>
        </w:tc>
        <w:tc>
          <w:tcPr>
            <w:tcW w:w="3960" w:type="dxa"/>
          </w:tcPr>
          <w:p w14:paraId="4FB5B8E9" w14:textId="39B7574D"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Nguyễn Quỳnh Hoa</w:t>
            </w:r>
          </w:p>
        </w:tc>
      </w:tr>
      <w:tr w:rsidR="001C24B2" w:rsidRPr="000B5163" w14:paraId="2AAB0138" w14:textId="77777777" w:rsidTr="00924E2B">
        <w:tc>
          <w:tcPr>
            <w:tcW w:w="810" w:type="dxa"/>
          </w:tcPr>
          <w:p w14:paraId="17B86280"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4</w:t>
            </w:r>
          </w:p>
        </w:tc>
        <w:tc>
          <w:tcPr>
            <w:tcW w:w="4320" w:type="dxa"/>
          </w:tcPr>
          <w:p w14:paraId="17A77F93" w14:textId="67467563" w:rsidR="001C24B2" w:rsidRPr="000B5163" w:rsidRDefault="001C24B2" w:rsidP="001C24B2">
            <w:pPr>
              <w:spacing w:line="312" w:lineRule="auto"/>
              <w:rPr>
                <w:rFonts w:ascii="Times New Roman" w:hAnsi="Times New Roman" w:cs="Angsana New"/>
              </w:rPr>
            </w:pPr>
            <w:r>
              <w:rPr>
                <w:rFonts w:ascii="Times New Roman" w:hAnsi="Times New Roman" w:cs="Angsana New"/>
              </w:rPr>
              <w:t>PGS.TS</w:t>
            </w:r>
            <w:r w:rsidRPr="000B5163">
              <w:rPr>
                <w:rFonts w:ascii="Times New Roman" w:hAnsi="Times New Roman" w:cs="Angsana New"/>
              </w:rPr>
              <w:t xml:space="preserve"> Vũ Thị Tuyết Mai</w:t>
            </w:r>
          </w:p>
        </w:tc>
        <w:tc>
          <w:tcPr>
            <w:tcW w:w="810" w:type="dxa"/>
          </w:tcPr>
          <w:p w14:paraId="0FD5F14A" w14:textId="38B8572E"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3</w:t>
            </w:r>
          </w:p>
        </w:tc>
        <w:tc>
          <w:tcPr>
            <w:tcW w:w="3960" w:type="dxa"/>
          </w:tcPr>
          <w:p w14:paraId="1D9650EB" w14:textId="499CE6FC"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Phí Hồng Linh</w:t>
            </w:r>
          </w:p>
        </w:tc>
      </w:tr>
      <w:tr w:rsidR="001C24B2" w:rsidRPr="000B5163" w14:paraId="6CDC96BA" w14:textId="77777777" w:rsidTr="00924E2B">
        <w:tc>
          <w:tcPr>
            <w:tcW w:w="810" w:type="dxa"/>
          </w:tcPr>
          <w:p w14:paraId="7D5A7D82" w14:textId="77777777"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5</w:t>
            </w:r>
          </w:p>
        </w:tc>
        <w:tc>
          <w:tcPr>
            <w:tcW w:w="4320" w:type="dxa"/>
          </w:tcPr>
          <w:p w14:paraId="138DDEF6" w14:textId="099EEA29"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sidR="007E6190">
              <w:rPr>
                <w:rFonts w:ascii="Times New Roman" w:hAnsi="Times New Roman" w:cs="Angsana New"/>
              </w:rPr>
              <w:t>S</w:t>
            </w:r>
            <w:r w:rsidRPr="000B5163">
              <w:rPr>
                <w:rFonts w:ascii="Times New Roman" w:hAnsi="Times New Roman" w:cs="Angsana New"/>
              </w:rPr>
              <w:t xml:space="preserve"> Nguyễn Thị Hoa</w:t>
            </w:r>
          </w:p>
        </w:tc>
        <w:tc>
          <w:tcPr>
            <w:tcW w:w="810" w:type="dxa"/>
          </w:tcPr>
          <w:p w14:paraId="44AF4B39" w14:textId="6A9E7AB3"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4</w:t>
            </w:r>
          </w:p>
        </w:tc>
        <w:tc>
          <w:tcPr>
            <w:tcW w:w="3960" w:type="dxa"/>
          </w:tcPr>
          <w:p w14:paraId="13E5AAF8" w14:textId="08950846"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sidR="007E6190">
              <w:rPr>
                <w:rFonts w:ascii="Times New Roman" w:hAnsi="Times New Roman" w:cs="Angsana New"/>
              </w:rPr>
              <w:t>S</w:t>
            </w:r>
            <w:r w:rsidRPr="000B5163">
              <w:rPr>
                <w:rFonts w:ascii="Times New Roman" w:hAnsi="Times New Roman" w:cs="Angsana New"/>
              </w:rPr>
              <w:t xml:space="preserve"> Bùi Thanh Huyền</w:t>
            </w:r>
          </w:p>
        </w:tc>
      </w:tr>
      <w:tr w:rsidR="001C24B2" w:rsidRPr="000B5163" w14:paraId="52E41035" w14:textId="77777777" w:rsidTr="00924E2B">
        <w:tc>
          <w:tcPr>
            <w:tcW w:w="810" w:type="dxa"/>
          </w:tcPr>
          <w:p w14:paraId="658F44F8" w14:textId="1FBCFAF5" w:rsidR="001C24B2" w:rsidRPr="000B5163" w:rsidRDefault="00730F4F" w:rsidP="001C24B2">
            <w:pPr>
              <w:spacing w:line="312" w:lineRule="auto"/>
              <w:rPr>
                <w:rFonts w:ascii="Times New Roman" w:hAnsi="Times New Roman" w:cs="Angsana New"/>
              </w:rPr>
            </w:pPr>
            <w:r>
              <w:rPr>
                <w:rFonts w:ascii="Times New Roman" w:hAnsi="Times New Roman" w:cs="Angsana New"/>
              </w:rPr>
              <w:t>6</w:t>
            </w:r>
          </w:p>
        </w:tc>
        <w:tc>
          <w:tcPr>
            <w:tcW w:w="4320" w:type="dxa"/>
          </w:tcPr>
          <w:p w14:paraId="4455D169" w14:textId="681C290F"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PGS.TS Nguyễn Tiến Dũng</w:t>
            </w:r>
          </w:p>
        </w:tc>
        <w:tc>
          <w:tcPr>
            <w:tcW w:w="810" w:type="dxa"/>
          </w:tcPr>
          <w:p w14:paraId="2B4F7187" w14:textId="1E8D180A"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5</w:t>
            </w:r>
          </w:p>
        </w:tc>
        <w:tc>
          <w:tcPr>
            <w:tcW w:w="3960" w:type="dxa"/>
          </w:tcPr>
          <w:p w14:paraId="21C30D5B" w14:textId="3BF0A4F5"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NCS </w:t>
            </w:r>
            <w:r w:rsidRPr="000B5163">
              <w:rPr>
                <w:rFonts w:ascii="Times New Roman" w:hAnsi="Times New Roman" w:cs="Angsana New"/>
              </w:rPr>
              <w:t>Ngô Quốc Dũng</w:t>
            </w:r>
          </w:p>
        </w:tc>
      </w:tr>
      <w:tr w:rsidR="001C24B2" w:rsidRPr="000B5163" w14:paraId="79A02CF0" w14:textId="77777777" w:rsidTr="00924E2B">
        <w:tc>
          <w:tcPr>
            <w:tcW w:w="810" w:type="dxa"/>
          </w:tcPr>
          <w:p w14:paraId="124EAB48" w14:textId="4981782E" w:rsidR="001C24B2" w:rsidRPr="000B5163" w:rsidRDefault="00730F4F" w:rsidP="001C24B2">
            <w:pPr>
              <w:spacing w:line="312" w:lineRule="auto"/>
              <w:rPr>
                <w:rFonts w:ascii="Times New Roman" w:hAnsi="Times New Roman" w:cs="Angsana New"/>
              </w:rPr>
            </w:pPr>
            <w:r>
              <w:rPr>
                <w:rFonts w:ascii="Times New Roman" w:hAnsi="Times New Roman" w:cs="Angsana New"/>
              </w:rPr>
              <w:t>7</w:t>
            </w:r>
          </w:p>
        </w:tc>
        <w:tc>
          <w:tcPr>
            <w:tcW w:w="4320" w:type="dxa"/>
          </w:tcPr>
          <w:p w14:paraId="6F0D9D74" w14:textId="022244CC"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Nguyễn Thị Phương Thu</w:t>
            </w:r>
          </w:p>
        </w:tc>
        <w:tc>
          <w:tcPr>
            <w:tcW w:w="810" w:type="dxa"/>
          </w:tcPr>
          <w:p w14:paraId="785E6319" w14:textId="1BD8110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6</w:t>
            </w:r>
          </w:p>
        </w:tc>
        <w:tc>
          <w:tcPr>
            <w:tcW w:w="3960" w:type="dxa"/>
          </w:tcPr>
          <w:p w14:paraId="580CAEF1" w14:textId="19F51530"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w:t>
            </w:r>
            <w:r>
              <w:rPr>
                <w:rFonts w:ascii="Times New Roman" w:hAnsi="Times New Roman" w:cs="Angsana New"/>
              </w:rPr>
              <w:t>S</w:t>
            </w:r>
            <w:r w:rsidRPr="000B5163">
              <w:rPr>
                <w:rFonts w:ascii="Times New Roman" w:hAnsi="Times New Roman" w:cs="Angsana New"/>
              </w:rPr>
              <w:t xml:space="preserve"> Lê Huỳnh Mai</w:t>
            </w:r>
          </w:p>
        </w:tc>
      </w:tr>
      <w:tr w:rsidR="001C24B2" w:rsidRPr="000B5163" w14:paraId="238DD925" w14:textId="77777777" w:rsidTr="00924E2B">
        <w:tc>
          <w:tcPr>
            <w:tcW w:w="810" w:type="dxa"/>
          </w:tcPr>
          <w:p w14:paraId="10E8E7C7" w14:textId="351461A3" w:rsidR="001C24B2" w:rsidRPr="000B5163" w:rsidRDefault="00730F4F" w:rsidP="001C24B2">
            <w:pPr>
              <w:spacing w:line="312" w:lineRule="auto"/>
              <w:rPr>
                <w:rFonts w:ascii="Times New Roman" w:hAnsi="Times New Roman" w:cs="Angsana New"/>
              </w:rPr>
            </w:pPr>
            <w:r>
              <w:rPr>
                <w:rFonts w:ascii="Times New Roman" w:hAnsi="Times New Roman" w:cs="Angsana New"/>
              </w:rPr>
              <w:t>8</w:t>
            </w:r>
          </w:p>
        </w:tc>
        <w:tc>
          <w:tcPr>
            <w:tcW w:w="4320" w:type="dxa"/>
          </w:tcPr>
          <w:p w14:paraId="5210890B" w14:textId="4D570715"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Ths.</w:t>
            </w:r>
            <w:r>
              <w:rPr>
                <w:rFonts w:ascii="Times New Roman" w:hAnsi="Times New Roman" w:cs="Angsana New"/>
              </w:rPr>
              <w:t xml:space="preserve"> NCS </w:t>
            </w:r>
            <w:r w:rsidRPr="000B5163">
              <w:rPr>
                <w:rFonts w:ascii="Times New Roman" w:hAnsi="Times New Roman" w:cs="Angsana New"/>
              </w:rPr>
              <w:t>Trần Thị thu Huyền</w:t>
            </w:r>
          </w:p>
        </w:tc>
        <w:tc>
          <w:tcPr>
            <w:tcW w:w="810" w:type="dxa"/>
          </w:tcPr>
          <w:p w14:paraId="5F665D56" w14:textId="6271EF21" w:rsidR="001C24B2" w:rsidRPr="000B5163" w:rsidRDefault="001C24B2" w:rsidP="001C24B2">
            <w:pPr>
              <w:spacing w:line="312" w:lineRule="auto"/>
              <w:rPr>
                <w:rFonts w:ascii="Times New Roman" w:hAnsi="Times New Roman" w:cs="Angsana New"/>
              </w:rPr>
            </w:pPr>
            <w:r w:rsidRPr="000B5163">
              <w:rPr>
                <w:rFonts w:ascii="Times New Roman" w:hAnsi="Times New Roman" w:cs="Angsana New"/>
              </w:rPr>
              <w:t>1</w:t>
            </w:r>
            <w:r w:rsidR="008C0477">
              <w:rPr>
                <w:rFonts w:ascii="Times New Roman" w:hAnsi="Times New Roman" w:cs="Angsana New"/>
              </w:rPr>
              <w:t>7</w:t>
            </w:r>
          </w:p>
        </w:tc>
        <w:tc>
          <w:tcPr>
            <w:tcW w:w="3960" w:type="dxa"/>
          </w:tcPr>
          <w:p w14:paraId="75178D1F" w14:textId="6A3A7F2B" w:rsidR="001C24B2" w:rsidRPr="000B5163" w:rsidRDefault="001C24B2" w:rsidP="001C24B2">
            <w:pPr>
              <w:spacing w:line="312" w:lineRule="auto"/>
              <w:rPr>
                <w:rFonts w:ascii="Times New Roman" w:hAnsi="Times New Roman" w:cs="Angsana New"/>
              </w:rPr>
            </w:pPr>
            <w:r>
              <w:rPr>
                <w:rFonts w:ascii="Times New Roman" w:hAnsi="Times New Roman" w:cs="Angsana New"/>
              </w:rPr>
              <w:t>Ths Nguyễn Hoàng Hiếu</w:t>
            </w:r>
          </w:p>
        </w:tc>
      </w:tr>
      <w:tr w:rsidR="001C24B2" w:rsidRPr="000B5163" w14:paraId="4E97BED1" w14:textId="77777777" w:rsidTr="00924E2B">
        <w:tc>
          <w:tcPr>
            <w:tcW w:w="810" w:type="dxa"/>
          </w:tcPr>
          <w:p w14:paraId="13D03616" w14:textId="3C5CF85A" w:rsidR="001C24B2" w:rsidRPr="000B5163" w:rsidRDefault="00730F4F" w:rsidP="001C24B2">
            <w:pPr>
              <w:spacing w:line="312" w:lineRule="auto"/>
              <w:rPr>
                <w:rFonts w:ascii="Times New Roman" w:hAnsi="Times New Roman" w:cs="Angsana New"/>
              </w:rPr>
            </w:pPr>
            <w:r>
              <w:rPr>
                <w:rFonts w:ascii="Times New Roman" w:hAnsi="Times New Roman" w:cs="Angsana New"/>
              </w:rPr>
              <w:t>9</w:t>
            </w:r>
          </w:p>
        </w:tc>
        <w:tc>
          <w:tcPr>
            <w:tcW w:w="4320" w:type="dxa"/>
          </w:tcPr>
          <w:p w14:paraId="35B7B512" w14:textId="4B8EA85B" w:rsidR="001C24B2" w:rsidRPr="000B5163" w:rsidRDefault="001C24B2" w:rsidP="001C24B2">
            <w:pPr>
              <w:spacing w:line="312" w:lineRule="auto"/>
              <w:rPr>
                <w:rFonts w:ascii="Times New Roman" w:hAnsi="Times New Roman" w:cs="Angsana New"/>
              </w:rPr>
            </w:pPr>
            <w:r>
              <w:rPr>
                <w:rFonts w:ascii="Times New Roman" w:hAnsi="Times New Roman" w:cs="Angsana New"/>
              </w:rPr>
              <w:t>Ths Nguyễn Văn Đại</w:t>
            </w:r>
          </w:p>
        </w:tc>
        <w:tc>
          <w:tcPr>
            <w:tcW w:w="810" w:type="dxa"/>
          </w:tcPr>
          <w:p w14:paraId="63AA4D87" w14:textId="3ADD7B02" w:rsidR="001C24B2" w:rsidRPr="000B5163" w:rsidRDefault="001C24B2" w:rsidP="001C24B2">
            <w:pPr>
              <w:spacing w:line="312" w:lineRule="auto"/>
              <w:rPr>
                <w:rFonts w:ascii="Times New Roman" w:hAnsi="Times New Roman" w:cs="Angsana New"/>
              </w:rPr>
            </w:pPr>
          </w:p>
        </w:tc>
        <w:tc>
          <w:tcPr>
            <w:tcW w:w="3960" w:type="dxa"/>
          </w:tcPr>
          <w:p w14:paraId="176D13A7" w14:textId="20C1F2DC" w:rsidR="001C24B2" w:rsidRPr="000B5163" w:rsidRDefault="001C24B2" w:rsidP="001C24B2">
            <w:pPr>
              <w:spacing w:line="312" w:lineRule="auto"/>
              <w:rPr>
                <w:rFonts w:ascii="Times New Roman" w:hAnsi="Times New Roman" w:cs="Angsana New"/>
              </w:rPr>
            </w:pPr>
          </w:p>
        </w:tc>
      </w:tr>
    </w:tbl>
    <w:p w14:paraId="23E4F1E6" w14:textId="28AC22D6" w:rsidR="00BA09FF" w:rsidRDefault="00BA09FF" w:rsidP="00BA09FF">
      <w:pPr>
        <w:spacing w:line="312" w:lineRule="auto"/>
        <w:rPr>
          <w:rFonts w:ascii="Times New Roman" w:hAnsi="Times New Roman"/>
          <w:b/>
        </w:rPr>
      </w:pPr>
      <w:r w:rsidRPr="005B49F6">
        <w:rPr>
          <w:rFonts w:ascii="Times New Roman" w:hAnsi="Times New Roman"/>
          <w:b/>
        </w:rPr>
        <w:t xml:space="preserve">Các em liên lạc với thầy cô cố vấn học tập để lấy số </w:t>
      </w:r>
      <w:r w:rsidR="007E6190">
        <w:rPr>
          <w:rFonts w:ascii="Times New Roman" w:hAnsi="Times New Roman"/>
          <w:b/>
        </w:rPr>
        <w:t>điện thoại</w:t>
      </w:r>
      <w:r w:rsidRPr="005B49F6">
        <w:rPr>
          <w:rFonts w:ascii="Times New Roman" w:hAnsi="Times New Roman"/>
          <w:b/>
        </w:rPr>
        <w:t xml:space="preserve"> của các thầy cô</w:t>
      </w:r>
    </w:p>
    <w:p w14:paraId="6EC144C1" w14:textId="0777983A" w:rsidR="002056A1" w:rsidRDefault="002056A1" w:rsidP="00BA09FF">
      <w:pPr>
        <w:spacing w:line="312" w:lineRule="auto"/>
        <w:rPr>
          <w:rFonts w:ascii="Times New Roman" w:hAnsi="Times New Roman"/>
          <w:b/>
        </w:rPr>
      </w:pPr>
    </w:p>
    <w:p w14:paraId="1217A325" w14:textId="2FDA6D27" w:rsidR="002056A1" w:rsidRDefault="002056A1" w:rsidP="00BA09FF">
      <w:pPr>
        <w:spacing w:line="312" w:lineRule="auto"/>
        <w:rPr>
          <w:rFonts w:ascii="Times New Roman" w:hAnsi="Times New Roman"/>
          <w:b/>
        </w:rPr>
      </w:pPr>
    </w:p>
    <w:p w14:paraId="699A392C" w14:textId="77777777" w:rsidR="002056A1" w:rsidRDefault="002056A1" w:rsidP="00BA09FF">
      <w:pPr>
        <w:spacing w:line="312" w:lineRule="auto"/>
        <w:rPr>
          <w:rFonts w:ascii="Times New Roman" w:hAnsi="Times New Roman"/>
          <w:b/>
        </w:rPr>
      </w:pPr>
    </w:p>
    <w:p w14:paraId="19CE1F60" w14:textId="77ED1F3F" w:rsidR="00BA09FF" w:rsidRDefault="00BA09FF" w:rsidP="00960C00">
      <w:pPr>
        <w:spacing w:line="312" w:lineRule="auto"/>
        <w:jc w:val="center"/>
        <w:rPr>
          <w:rFonts w:ascii="Times New Roman" w:hAnsi="Times New Roman"/>
          <w:b/>
        </w:rPr>
      </w:pPr>
      <w:r>
        <w:rPr>
          <w:rFonts w:ascii="Times New Roman" w:hAnsi="Times New Roman"/>
          <w:b/>
        </w:rPr>
        <w:lastRenderedPageBreak/>
        <w:t xml:space="preserve">PHỤ LỤC 3: Tên một số đề tài NCKH </w:t>
      </w:r>
      <w:r w:rsidR="00730F4F">
        <w:rPr>
          <w:rFonts w:ascii="Times New Roman" w:hAnsi="Times New Roman"/>
          <w:b/>
        </w:rPr>
        <w:t>đã được thực hiện bởi sinh viên khoa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78"/>
        <w:gridCol w:w="1080"/>
        <w:gridCol w:w="1800"/>
        <w:gridCol w:w="4230"/>
      </w:tblGrid>
      <w:tr w:rsidR="00BA09FF" w:rsidRPr="00A341E3" w14:paraId="6959B8C4" w14:textId="77777777" w:rsidTr="00960C00">
        <w:tc>
          <w:tcPr>
            <w:tcW w:w="670" w:type="dxa"/>
            <w:vAlign w:val="center"/>
          </w:tcPr>
          <w:p w14:paraId="1396736E"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STT</w:t>
            </w:r>
          </w:p>
        </w:tc>
        <w:tc>
          <w:tcPr>
            <w:tcW w:w="1778" w:type="dxa"/>
            <w:vAlign w:val="center"/>
          </w:tcPr>
          <w:p w14:paraId="0DD6F65D"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Họ và Tên</w:t>
            </w:r>
          </w:p>
        </w:tc>
        <w:tc>
          <w:tcPr>
            <w:tcW w:w="1080" w:type="dxa"/>
            <w:vAlign w:val="center"/>
          </w:tcPr>
          <w:p w14:paraId="0AB6187E"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Lớp</w:t>
            </w:r>
          </w:p>
        </w:tc>
        <w:tc>
          <w:tcPr>
            <w:tcW w:w="1800" w:type="dxa"/>
            <w:vAlign w:val="center"/>
          </w:tcPr>
          <w:p w14:paraId="06D650ED"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Giáo viên HD</w:t>
            </w:r>
          </w:p>
        </w:tc>
        <w:tc>
          <w:tcPr>
            <w:tcW w:w="4230" w:type="dxa"/>
            <w:vAlign w:val="center"/>
          </w:tcPr>
          <w:p w14:paraId="66EB3B95" w14:textId="77777777" w:rsidR="00BA09FF" w:rsidRPr="00A341E3" w:rsidRDefault="00BA09FF" w:rsidP="00924E2B">
            <w:pPr>
              <w:jc w:val="center"/>
              <w:rPr>
                <w:rFonts w:ascii="Times New Roman" w:hAnsi="Times New Roman" w:cs="Angsana New"/>
                <w:b/>
                <w:sz w:val="24"/>
                <w:szCs w:val="24"/>
              </w:rPr>
            </w:pPr>
            <w:r w:rsidRPr="00A341E3">
              <w:rPr>
                <w:rFonts w:ascii="Times New Roman" w:hAnsi="Times New Roman" w:cs="Angsana New"/>
                <w:b/>
                <w:sz w:val="24"/>
                <w:szCs w:val="24"/>
              </w:rPr>
              <w:t xml:space="preserve"> đề tài</w:t>
            </w:r>
          </w:p>
        </w:tc>
      </w:tr>
      <w:tr w:rsidR="00BA09FF" w:rsidRPr="00A341E3" w14:paraId="24BE806D" w14:textId="77777777" w:rsidTr="00960C00">
        <w:trPr>
          <w:trHeight w:val="1088"/>
        </w:trPr>
        <w:tc>
          <w:tcPr>
            <w:tcW w:w="670" w:type="dxa"/>
            <w:vAlign w:val="center"/>
          </w:tcPr>
          <w:p w14:paraId="321217C9" w14:textId="77777777" w:rsidR="00BA09FF" w:rsidRPr="00A341E3" w:rsidRDefault="00BA09FF" w:rsidP="00924E2B">
            <w:pPr>
              <w:pStyle w:val="msolistparagraph0"/>
              <w:spacing w:after="0" w:line="240" w:lineRule="auto"/>
              <w:ind w:left="0"/>
              <w:rPr>
                <w:rFonts w:ascii="Times New Roman" w:hAnsi="Times New Roman" w:cs="Angsana New"/>
                <w:sz w:val="24"/>
                <w:szCs w:val="24"/>
                <w:lang w:val="en-US"/>
              </w:rPr>
            </w:pPr>
            <w:r w:rsidRPr="00A341E3">
              <w:rPr>
                <w:rFonts w:ascii="Times New Roman" w:hAnsi="Times New Roman" w:cs="Angsana New"/>
                <w:sz w:val="24"/>
                <w:szCs w:val="24"/>
                <w:lang w:val="en-US"/>
              </w:rPr>
              <w:t>1</w:t>
            </w:r>
          </w:p>
        </w:tc>
        <w:tc>
          <w:tcPr>
            <w:tcW w:w="1778" w:type="dxa"/>
            <w:vAlign w:val="center"/>
          </w:tcPr>
          <w:p w14:paraId="7B27590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Lê Hải Long</w:t>
            </w:r>
          </w:p>
          <w:p w14:paraId="2F8F47AC" w14:textId="77777777" w:rsidR="00BA09FF" w:rsidRPr="00A341E3" w:rsidRDefault="00BA09FF" w:rsidP="00924E2B">
            <w:pPr>
              <w:rPr>
                <w:rFonts w:ascii="Times New Roman" w:hAnsi="Times New Roman" w:cs="Angsana New"/>
                <w:sz w:val="24"/>
                <w:szCs w:val="24"/>
              </w:rPr>
            </w:pPr>
          </w:p>
        </w:tc>
        <w:tc>
          <w:tcPr>
            <w:tcW w:w="1080" w:type="dxa"/>
            <w:vAlign w:val="center"/>
          </w:tcPr>
          <w:p w14:paraId="26BD5B2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KH54A</w:t>
            </w:r>
          </w:p>
        </w:tc>
        <w:tc>
          <w:tcPr>
            <w:tcW w:w="1800" w:type="dxa"/>
            <w:vAlign w:val="center"/>
          </w:tcPr>
          <w:p w14:paraId="495E3CC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ThS.NCS. Lê Huỳnh Mai</w:t>
            </w:r>
          </w:p>
        </w:tc>
        <w:tc>
          <w:tcPr>
            <w:tcW w:w="4230" w:type="dxa"/>
          </w:tcPr>
          <w:p w14:paraId="3F4DBFA9"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Thực trạng đặc điểm sức khỏe của sinh viên Trường Đại học Kinh tế Quốc dân </w:t>
            </w:r>
          </w:p>
        </w:tc>
      </w:tr>
      <w:tr w:rsidR="00BA09FF" w:rsidRPr="00A341E3" w14:paraId="64B17D83" w14:textId="77777777" w:rsidTr="00960C00">
        <w:tc>
          <w:tcPr>
            <w:tcW w:w="670" w:type="dxa"/>
            <w:vAlign w:val="center"/>
          </w:tcPr>
          <w:p w14:paraId="3B519AC2"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2</w:t>
            </w:r>
          </w:p>
        </w:tc>
        <w:tc>
          <w:tcPr>
            <w:tcW w:w="1778" w:type="dxa"/>
            <w:vAlign w:val="center"/>
          </w:tcPr>
          <w:p w14:paraId="44AAD10E"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Trần Mỹ Linh</w:t>
            </w:r>
          </w:p>
        </w:tc>
        <w:tc>
          <w:tcPr>
            <w:tcW w:w="1080" w:type="dxa"/>
            <w:vAlign w:val="center"/>
          </w:tcPr>
          <w:p w14:paraId="6822D1F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Kế hoạch 54A</w:t>
            </w:r>
          </w:p>
        </w:tc>
        <w:tc>
          <w:tcPr>
            <w:tcW w:w="1800" w:type="dxa"/>
            <w:vAlign w:val="center"/>
          </w:tcPr>
          <w:p w14:paraId="1ADEB0D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Thị Tuyết Mai</w:t>
            </w:r>
          </w:p>
        </w:tc>
        <w:tc>
          <w:tcPr>
            <w:tcW w:w="4230" w:type="dxa"/>
            <w:vAlign w:val="center"/>
          </w:tcPr>
          <w:p w14:paraId="6C32674A"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Các yếu tố tác động đến ý định sử dụng tuyến tàu điện trên cao Cát Linh – Hà Đông </w:t>
            </w:r>
          </w:p>
        </w:tc>
      </w:tr>
      <w:tr w:rsidR="00BA09FF" w:rsidRPr="00A341E3" w14:paraId="0811EF37" w14:textId="77777777" w:rsidTr="00960C00">
        <w:trPr>
          <w:trHeight w:val="926"/>
        </w:trPr>
        <w:tc>
          <w:tcPr>
            <w:tcW w:w="670" w:type="dxa"/>
            <w:vAlign w:val="center"/>
          </w:tcPr>
          <w:p w14:paraId="0828FFB5"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3</w:t>
            </w:r>
          </w:p>
        </w:tc>
        <w:tc>
          <w:tcPr>
            <w:tcW w:w="1778" w:type="dxa"/>
            <w:vAlign w:val="center"/>
          </w:tcPr>
          <w:p w14:paraId="27E6728F"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Thị Huyền</w:t>
            </w:r>
          </w:p>
          <w:p w14:paraId="4EC5AD71" w14:textId="77777777" w:rsidR="00BA09FF" w:rsidRPr="00A341E3" w:rsidRDefault="00BA09FF" w:rsidP="00924E2B">
            <w:pPr>
              <w:rPr>
                <w:rFonts w:ascii="Times New Roman" w:hAnsi="Times New Roman" w:cs="Angsana New"/>
                <w:sz w:val="24"/>
                <w:szCs w:val="24"/>
              </w:rPr>
            </w:pPr>
          </w:p>
        </w:tc>
        <w:tc>
          <w:tcPr>
            <w:tcW w:w="1080" w:type="dxa"/>
            <w:vAlign w:val="center"/>
          </w:tcPr>
          <w:p w14:paraId="109BAB8F"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14:paraId="3F1148D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PGS.TS Nguyễn Ngọc Sơn</w:t>
            </w:r>
          </w:p>
        </w:tc>
        <w:tc>
          <w:tcPr>
            <w:tcW w:w="4230" w:type="dxa"/>
            <w:vAlign w:val="center"/>
          </w:tcPr>
          <w:p w14:paraId="152358CA"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Tăng cường khả năng tiếp cận giáo dục trẻ em nghèo cấp THCS vùng Trung du và Miền núi phía Bắc</w:t>
            </w:r>
          </w:p>
        </w:tc>
      </w:tr>
      <w:tr w:rsidR="00BA09FF" w:rsidRPr="00A341E3" w14:paraId="49FC978D" w14:textId="77777777" w:rsidTr="00960C00">
        <w:trPr>
          <w:trHeight w:val="989"/>
        </w:trPr>
        <w:tc>
          <w:tcPr>
            <w:tcW w:w="670" w:type="dxa"/>
            <w:vAlign w:val="center"/>
          </w:tcPr>
          <w:p w14:paraId="3312BC7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4</w:t>
            </w:r>
          </w:p>
        </w:tc>
        <w:tc>
          <w:tcPr>
            <w:tcW w:w="1778" w:type="dxa"/>
            <w:vAlign w:val="center"/>
          </w:tcPr>
          <w:p w14:paraId="70D3FC03"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Sầm Văn Quyết</w:t>
            </w:r>
          </w:p>
          <w:p w14:paraId="0F77EB71" w14:textId="77777777" w:rsidR="00BA09FF" w:rsidRPr="00A341E3" w:rsidRDefault="00BA09FF" w:rsidP="00924E2B">
            <w:pPr>
              <w:rPr>
                <w:rFonts w:ascii="Times New Roman" w:hAnsi="Times New Roman" w:cs="Angsana New"/>
                <w:sz w:val="24"/>
                <w:szCs w:val="24"/>
              </w:rPr>
            </w:pPr>
          </w:p>
        </w:tc>
        <w:tc>
          <w:tcPr>
            <w:tcW w:w="1080" w:type="dxa"/>
            <w:vAlign w:val="center"/>
          </w:tcPr>
          <w:p w14:paraId="068FF458"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KH54B</w:t>
            </w:r>
          </w:p>
        </w:tc>
        <w:tc>
          <w:tcPr>
            <w:tcW w:w="1800" w:type="dxa"/>
            <w:vAlign w:val="center"/>
          </w:tcPr>
          <w:p w14:paraId="5B9D807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GS.TS. Ngô Thắng Lợi</w:t>
            </w:r>
          </w:p>
        </w:tc>
        <w:tc>
          <w:tcPr>
            <w:tcW w:w="4230" w:type="dxa"/>
            <w:vAlign w:val="center"/>
          </w:tcPr>
          <w:p w14:paraId="44569E1D"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Nghiên cứu nghèo đa chiều tại xã An Phú, huyện Mỹ Đức – Thành phố Hà Nội  </w:t>
            </w:r>
          </w:p>
        </w:tc>
      </w:tr>
      <w:tr w:rsidR="00BA09FF" w:rsidRPr="00A341E3" w14:paraId="42438DDD" w14:textId="77777777" w:rsidTr="00960C00">
        <w:tc>
          <w:tcPr>
            <w:tcW w:w="670" w:type="dxa"/>
            <w:vAlign w:val="center"/>
          </w:tcPr>
          <w:p w14:paraId="7A4ECDF7"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5</w:t>
            </w:r>
          </w:p>
        </w:tc>
        <w:tc>
          <w:tcPr>
            <w:tcW w:w="1778" w:type="dxa"/>
            <w:vAlign w:val="center"/>
          </w:tcPr>
          <w:p w14:paraId="3C408374"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Phạm Việt Cường</w:t>
            </w:r>
          </w:p>
          <w:p w14:paraId="11FFC366" w14:textId="77777777" w:rsidR="00BA09FF" w:rsidRPr="00A341E3" w:rsidRDefault="00BA09FF" w:rsidP="00924E2B">
            <w:pPr>
              <w:rPr>
                <w:rFonts w:ascii="Times New Roman" w:hAnsi="Times New Roman" w:cs="Angsana New"/>
                <w:sz w:val="24"/>
                <w:szCs w:val="24"/>
              </w:rPr>
            </w:pPr>
          </w:p>
        </w:tc>
        <w:tc>
          <w:tcPr>
            <w:tcW w:w="1080" w:type="dxa"/>
            <w:vAlign w:val="center"/>
          </w:tcPr>
          <w:p w14:paraId="1BF7D3C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0D8379B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 NCS Lê Huỳnh Mai</w:t>
            </w:r>
          </w:p>
        </w:tc>
        <w:tc>
          <w:tcPr>
            <w:tcW w:w="4230" w:type="dxa"/>
            <w:vAlign w:val="center"/>
          </w:tcPr>
          <w:p w14:paraId="07E04855"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Đề xuất chính sách nâng cao kỹ năng sinh viên dựa trên mức độ hoàn thiện kỹ năng, năng lực đào tạo nhà trường và nhu cầu doanh nghiệp</w:t>
            </w:r>
          </w:p>
        </w:tc>
      </w:tr>
      <w:tr w:rsidR="00BA09FF" w:rsidRPr="00A341E3" w14:paraId="47B39A87" w14:textId="77777777" w:rsidTr="00960C00">
        <w:trPr>
          <w:trHeight w:val="737"/>
        </w:trPr>
        <w:tc>
          <w:tcPr>
            <w:tcW w:w="670" w:type="dxa"/>
            <w:vAlign w:val="center"/>
          </w:tcPr>
          <w:p w14:paraId="34A63ED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6</w:t>
            </w:r>
          </w:p>
        </w:tc>
        <w:tc>
          <w:tcPr>
            <w:tcW w:w="1778" w:type="dxa"/>
            <w:vAlign w:val="center"/>
          </w:tcPr>
          <w:p w14:paraId="68C572A1"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Đào thị Mai Phương</w:t>
            </w:r>
          </w:p>
          <w:p w14:paraId="79CB70FD" w14:textId="77777777" w:rsidR="00BA09FF" w:rsidRPr="00A341E3" w:rsidRDefault="00BA09FF" w:rsidP="00924E2B">
            <w:pPr>
              <w:rPr>
                <w:rFonts w:ascii="Times New Roman" w:hAnsi="Times New Roman" w:cs="Angsana New"/>
                <w:sz w:val="24"/>
                <w:szCs w:val="24"/>
              </w:rPr>
            </w:pPr>
          </w:p>
        </w:tc>
        <w:tc>
          <w:tcPr>
            <w:tcW w:w="1080" w:type="dxa"/>
            <w:vAlign w:val="center"/>
          </w:tcPr>
          <w:p w14:paraId="0CBA865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6AC03E6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14:paraId="6C27A360"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du lịch sinh thái vườn Quốc gia Ba Vì theo hướng bền vững </w:t>
            </w:r>
          </w:p>
        </w:tc>
      </w:tr>
      <w:tr w:rsidR="00BA09FF" w:rsidRPr="00A341E3" w14:paraId="00379E86" w14:textId="77777777" w:rsidTr="00960C00">
        <w:tc>
          <w:tcPr>
            <w:tcW w:w="670" w:type="dxa"/>
            <w:vAlign w:val="center"/>
          </w:tcPr>
          <w:p w14:paraId="503C023C"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7</w:t>
            </w:r>
          </w:p>
        </w:tc>
        <w:tc>
          <w:tcPr>
            <w:tcW w:w="1778" w:type="dxa"/>
            <w:vAlign w:val="center"/>
          </w:tcPr>
          <w:p w14:paraId="292EA5CB"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Ngân Thị Hoàng Hà</w:t>
            </w:r>
          </w:p>
          <w:p w14:paraId="7D9B2918" w14:textId="77777777" w:rsidR="00BA09FF" w:rsidRPr="00A341E3" w:rsidRDefault="00BA09FF" w:rsidP="00924E2B">
            <w:pPr>
              <w:rPr>
                <w:rFonts w:ascii="Times New Roman" w:hAnsi="Times New Roman" w:cs="Angsana New"/>
                <w:sz w:val="24"/>
                <w:szCs w:val="24"/>
              </w:rPr>
            </w:pPr>
          </w:p>
        </w:tc>
        <w:tc>
          <w:tcPr>
            <w:tcW w:w="1080" w:type="dxa"/>
            <w:vAlign w:val="center"/>
          </w:tcPr>
          <w:p w14:paraId="4484817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14:paraId="2A66B27B"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Ths.Ngô Quốc Dũng</w:t>
            </w:r>
          </w:p>
        </w:tc>
        <w:tc>
          <w:tcPr>
            <w:tcW w:w="4230" w:type="dxa"/>
            <w:vAlign w:val="center"/>
          </w:tcPr>
          <w:p w14:paraId="40D9D7C6"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Phát triển thị trường vải thiều Huyện Lục Ngạn – Bắc Giang </w:t>
            </w:r>
          </w:p>
        </w:tc>
      </w:tr>
      <w:tr w:rsidR="00BA09FF" w:rsidRPr="00A341E3" w14:paraId="2F55934B" w14:textId="77777777" w:rsidTr="00960C00">
        <w:tc>
          <w:tcPr>
            <w:tcW w:w="670" w:type="dxa"/>
            <w:vAlign w:val="center"/>
          </w:tcPr>
          <w:p w14:paraId="70C93B1E"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8</w:t>
            </w:r>
          </w:p>
        </w:tc>
        <w:tc>
          <w:tcPr>
            <w:tcW w:w="1778" w:type="dxa"/>
            <w:vAlign w:val="center"/>
          </w:tcPr>
          <w:p w14:paraId="72EDCFD4"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Nguyễn Thu Hiền</w:t>
            </w:r>
          </w:p>
          <w:p w14:paraId="284AEFD4" w14:textId="77777777" w:rsidR="00BA09FF" w:rsidRPr="00A341E3" w:rsidRDefault="00BA09FF" w:rsidP="00924E2B">
            <w:pPr>
              <w:rPr>
                <w:rFonts w:ascii="Times New Roman" w:hAnsi="Times New Roman" w:cs="Angsana New"/>
                <w:sz w:val="24"/>
                <w:szCs w:val="24"/>
              </w:rPr>
            </w:pPr>
          </w:p>
        </w:tc>
        <w:tc>
          <w:tcPr>
            <w:tcW w:w="1080" w:type="dxa"/>
            <w:vAlign w:val="center"/>
          </w:tcPr>
          <w:p w14:paraId="5DDF5C93"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B</w:t>
            </w:r>
          </w:p>
        </w:tc>
        <w:tc>
          <w:tcPr>
            <w:tcW w:w="1800" w:type="dxa"/>
            <w:vAlign w:val="center"/>
          </w:tcPr>
          <w:p w14:paraId="5CEF54F5"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Đặng Thị Lệ Xuân</w:t>
            </w:r>
          </w:p>
        </w:tc>
        <w:tc>
          <w:tcPr>
            <w:tcW w:w="4230" w:type="dxa"/>
            <w:vAlign w:val="center"/>
          </w:tcPr>
          <w:p w14:paraId="649B27DF"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 xml:space="preserve">Mô hình kinh tế chia sẻ tại Việt Nam: cơ sở khoa học và định hướng chính sách </w:t>
            </w:r>
          </w:p>
        </w:tc>
      </w:tr>
      <w:tr w:rsidR="00BA09FF" w:rsidRPr="00A341E3" w14:paraId="12DDB2C7" w14:textId="77777777" w:rsidTr="00960C00">
        <w:tc>
          <w:tcPr>
            <w:tcW w:w="670" w:type="dxa"/>
            <w:vAlign w:val="center"/>
          </w:tcPr>
          <w:p w14:paraId="010072B3"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9</w:t>
            </w:r>
          </w:p>
        </w:tc>
        <w:tc>
          <w:tcPr>
            <w:tcW w:w="1778" w:type="dxa"/>
            <w:vAlign w:val="center"/>
          </w:tcPr>
          <w:p w14:paraId="093CF753"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Đới Thị  phương</w:t>
            </w:r>
          </w:p>
        </w:tc>
        <w:tc>
          <w:tcPr>
            <w:tcW w:w="1080" w:type="dxa"/>
            <w:vAlign w:val="center"/>
          </w:tcPr>
          <w:p w14:paraId="02E8EAC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Kế hoạch 55A</w:t>
            </w:r>
          </w:p>
        </w:tc>
        <w:tc>
          <w:tcPr>
            <w:tcW w:w="1800" w:type="dxa"/>
            <w:vAlign w:val="center"/>
          </w:tcPr>
          <w:p w14:paraId="3C834EB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Đặng Thị Lệ Xuân</w:t>
            </w:r>
          </w:p>
        </w:tc>
        <w:tc>
          <w:tcPr>
            <w:tcW w:w="4230" w:type="dxa"/>
            <w:vAlign w:val="center"/>
          </w:tcPr>
          <w:p w14:paraId="146F74B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Bản chất, thực trạng và đề xuất giải pháp hoàn thiện kinh doanh đa cấp tại Việt Nam </w:t>
            </w:r>
          </w:p>
        </w:tc>
      </w:tr>
      <w:tr w:rsidR="00BA09FF" w:rsidRPr="00A341E3" w14:paraId="0869D880" w14:textId="77777777" w:rsidTr="00960C00">
        <w:tc>
          <w:tcPr>
            <w:tcW w:w="670" w:type="dxa"/>
            <w:vAlign w:val="center"/>
          </w:tcPr>
          <w:p w14:paraId="5E204067"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lastRenderedPageBreak/>
              <w:t>10</w:t>
            </w:r>
          </w:p>
        </w:tc>
        <w:tc>
          <w:tcPr>
            <w:tcW w:w="1778" w:type="dxa"/>
            <w:vAlign w:val="center"/>
          </w:tcPr>
          <w:p w14:paraId="16538D88"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Dương Việt Hà</w:t>
            </w:r>
          </w:p>
          <w:p w14:paraId="1E695347" w14:textId="77777777" w:rsidR="00BA09FF" w:rsidRPr="00A341E3" w:rsidRDefault="00BA09FF" w:rsidP="00924E2B">
            <w:pPr>
              <w:rPr>
                <w:rFonts w:ascii="Times New Roman" w:hAnsi="Times New Roman" w:cs="Angsana New"/>
                <w:sz w:val="24"/>
                <w:szCs w:val="24"/>
              </w:rPr>
            </w:pPr>
          </w:p>
        </w:tc>
        <w:tc>
          <w:tcPr>
            <w:tcW w:w="1080" w:type="dxa"/>
            <w:vAlign w:val="center"/>
          </w:tcPr>
          <w:p w14:paraId="49AC9F7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KH 55A +++</w:t>
            </w:r>
          </w:p>
        </w:tc>
        <w:tc>
          <w:tcPr>
            <w:tcW w:w="1800" w:type="dxa"/>
            <w:vAlign w:val="center"/>
          </w:tcPr>
          <w:p w14:paraId="7E6E5572" w14:textId="77777777" w:rsidR="00BA09FF" w:rsidRPr="00A341E3" w:rsidRDefault="00BA09FF" w:rsidP="00924E2B">
            <w:pPr>
              <w:jc w:val="center"/>
              <w:rPr>
                <w:rFonts w:ascii="Times New Roman" w:hAnsi="Times New Roman" w:cs="Angsana New"/>
                <w:sz w:val="24"/>
                <w:szCs w:val="24"/>
              </w:rPr>
            </w:pPr>
          </w:p>
          <w:p w14:paraId="69D0DF9C"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14:paraId="0D1F64C7"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Đánh giá tác động việc sản xuất gốm ở làng gốm Bát Tràng </w:t>
            </w:r>
          </w:p>
        </w:tc>
      </w:tr>
      <w:tr w:rsidR="00BA09FF" w:rsidRPr="00A341E3" w14:paraId="284859E0" w14:textId="77777777" w:rsidTr="00960C00">
        <w:tc>
          <w:tcPr>
            <w:tcW w:w="670" w:type="dxa"/>
            <w:vAlign w:val="center"/>
          </w:tcPr>
          <w:p w14:paraId="5FA34E6F"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11</w:t>
            </w:r>
          </w:p>
        </w:tc>
        <w:tc>
          <w:tcPr>
            <w:tcW w:w="1778" w:type="dxa"/>
            <w:vAlign w:val="center"/>
          </w:tcPr>
          <w:p w14:paraId="1704F169" w14:textId="77777777" w:rsidR="00BA09FF" w:rsidRPr="00A341E3" w:rsidRDefault="00BA09FF" w:rsidP="00924E2B">
            <w:pPr>
              <w:rPr>
                <w:rFonts w:ascii="Times New Roman" w:hAnsi="Times New Roman" w:cs="Angsana New"/>
                <w:sz w:val="24"/>
                <w:szCs w:val="24"/>
              </w:rPr>
            </w:pPr>
            <w:r w:rsidRPr="00A341E3">
              <w:rPr>
                <w:rFonts w:ascii="Times New Roman" w:hAnsi="Times New Roman" w:cs="Angsana New"/>
                <w:sz w:val="24"/>
                <w:szCs w:val="24"/>
              </w:rPr>
              <w:t>Nhóm Nguyễn Thị Huyền</w:t>
            </w:r>
          </w:p>
          <w:p w14:paraId="33AE1100" w14:textId="77777777" w:rsidR="00BA09FF" w:rsidRPr="00A341E3" w:rsidRDefault="00BA09FF" w:rsidP="00924E2B">
            <w:pPr>
              <w:rPr>
                <w:rFonts w:ascii="Times New Roman" w:hAnsi="Times New Roman" w:cs="Angsana New"/>
                <w:sz w:val="24"/>
                <w:szCs w:val="24"/>
              </w:rPr>
            </w:pPr>
          </w:p>
        </w:tc>
        <w:tc>
          <w:tcPr>
            <w:tcW w:w="1080" w:type="dxa"/>
            <w:vAlign w:val="center"/>
          </w:tcPr>
          <w:p w14:paraId="37CF0E4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KT55.04</w:t>
            </w:r>
          </w:p>
        </w:tc>
        <w:tc>
          <w:tcPr>
            <w:tcW w:w="1800" w:type="dxa"/>
            <w:vAlign w:val="center"/>
          </w:tcPr>
          <w:p w14:paraId="1D62CAFA"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Nguyễn Văn Đại</w:t>
            </w:r>
          </w:p>
        </w:tc>
        <w:tc>
          <w:tcPr>
            <w:tcW w:w="4230" w:type="dxa"/>
            <w:vAlign w:val="center"/>
          </w:tcPr>
          <w:p w14:paraId="721199DB"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Nghiên cứu quá trình chuẩn bị trình độ ngoại ngữ nhằm đáp ứng nhu cầu công việc của sinh viên trường Đại học Kinh tế Quốc dân và Đại học Bách khoa Hà Nội</w:t>
            </w:r>
          </w:p>
        </w:tc>
      </w:tr>
      <w:tr w:rsidR="00BA09FF" w:rsidRPr="00A341E3" w14:paraId="35E50886" w14:textId="77777777" w:rsidTr="00960C00">
        <w:trPr>
          <w:trHeight w:val="593"/>
        </w:trPr>
        <w:tc>
          <w:tcPr>
            <w:tcW w:w="670" w:type="dxa"/>
            <w:vAlign w:val="center"/>
          </w:tcPr>
          <w:p w14:paraId="7AACAED4"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12</w:t>
            </w:r>
          </w:p>
        </w:tc>
        <w:tc>
          <w:tcPr>
            <w:tcW w:w="1778" w:type="dxa"/>
            <w:vAlign w:val="center"/>
          </w:tcPr>
          <w:p w14:paraId="4DBBEDA8" w14:textId="77777777" w:rsidR="00BA09FF" w:rsidRPr="00A341E3" w:rsidRDefault="00BA09FF" w:rsidP="00924E2B">
            <w:pPr>
              <w:pStyle w:val="ListParagraph"/>
              <w:spacing w:after="0" w:line="240" w:lineRule="auto"/>
              <w:ind w:left="-40" w:hanging="9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Khánh Diễm</w:t>
            </w:r>
          </w:p>
          <w:p w14:paraId="3D991C93" w14:textId="77777777"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14:paraId="35EA0560"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 A</w:t>
            </w:r>
          </w:p>
        </w:tc>
        <w:tc>
          <w:tcPr>
            <w:tcW w:w="1800" w:type="dxa"/>
            <w:vAlign w:val="center"/>
          </w:tcPr>
          <w:p w14:paraId="6DDD02C6"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TS Vũ Cương</w:t>
            </w:r>
          </w:p>
        </w:tc>
        <w:tc>
          <w:tcPr>
            <w:tcW w:w="4230" w:type="dxa"/>
            <w:vAlign w:val="center"/>
          </w:tcPr>
          <w:p w14:paraId="52C04A08"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Lợi ích – chi phí của lao động nữ di cư đến Hà Nội làm nghề bán rong  </w:t>
            </w:r>
          </w:p>
        </w:tc>
      </w:tr>
      <w:tr w:rsidR="00BA09FF" w:rsidRPr="00A341E3" w14:paraId="3EF511B2" w14:textId="77777777" w:rsidTr="00960C00">
        <w:tc>
          <w:tcPr>
            <w:tcW w:w="670" w:type="dxa"/>
            <w:vAlign w:val="center"/>
          </w:tcPr>
          <w:p w14:paraId="2E84BA92"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13</w:t>
            </w:r>
          </w:p>
        </w:tc>
        <w:tc>
          <w:tcPr>
            <w:tcW w:w="1778" w:type="dxa"/>
            <w:vAlign w:val="center"/>
          </w:tcPr>
          <w:p w14:paraId="34F64E3A" w14:textId="77777777" w:rsidR="00BA09FF" w:rsidRPr="00A341E3" w:rsidRDefault="00BA09FF" w:rsidP="00924E2B">
            <w:pPr>
              <w:pStyle w:val="ListParagraph"/>
              <w:spacing w:after="0" w:line="240" w:lineRule="auto"/>
              <w:ind w:left="-130"/>
              <w:rPr>
                <w:rFonts w:ascii="Times New Roman" w:hAnsi="Times New Roman" w:cs="Angsana New"/>
                <w:sz w:val="26"/>
                <w:szCs w:val="26"/>
              </w:rPr>
            </w:pPr>
            <w:r w:rsidRPr="00A341E3">
              <w:rPr>
                <w:rFonts w:ascii="Times New Roman" w:hAnsi="Times New Roman" w:cs="Angsana New"/>
                <w:sz w:val="24"/>
                <w:szCs w:val="24"/>
              </w:rPr>
              <w:t>Nhóm</w:t>
            </w:r>
            <w:r w:rsidRPr="00A341E3">
              <w:rPr>
                <w:rFonts w:ascii="Times New Roman" w:hAnsi="Times New Roman" w:cs="Angsana New"/>
                <w:sz w:val="26"/>
                <w:szCs w:val="26"/>
              </w:rPr>
              <w:t xml:space="preserve"> Nguyễn Thành Trung</w:t>
            </w:r>
          </w:p>
          <w:p w14:paraId="6823E315" w14:textId="77777777" w:rsidR="00BA09FF" w:rsidRPr="00A341E3" w:rsidRDefault="00BA09FF" w:rsidP="00924E2B">
            <w:pPr>
              <w:pStyle w:val="ListParagraph"/>
              <w:spacing w:after="0" w:line="240" w:lineRule="auto"/>
              <w:rPr>
                <w:rFonts w:ascii="Times New Roman" w:hAnsi="Times New Roman" w:cs="Angsana New"/>
                <w:sz w:val="26"/>
                <w:szCs w:val="26"/>
              </w:rPr>
            </w:pPr>
          </w:p>
        </w:tc>
        <w:tc>
          <w:tcPr>
            <w:tcW w:w="1080" w:type="dxa"/>
            <w:vAlign w:val="center"/>
          </w:tcPr>
          <w:p w14:paraId="43CB7891"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KTPT 54B</w:t>
            </w:r>
          </w:p>
        </w:tc>
        <w:tc>
          <w:tcPr>
            <w:tcW w:w="1800" w:type="dxa"/>
            <w:vAlign w:val="center"/>
          </w:tcPr>
          <w:p w14:paraId="6FDD27A4" w14:textId="77777777" w:rsidR="00BA09FF" w:rsidRPr="00A341E3" w:rsidRDefault="00BA09FF" w:rsidP="00924E2B">
            <w:pPr>
              <w:rPr>
                <w:rFonts w:ascii="Times New Roman" w:hAnsi="Times New Roman" w:cs="Angsana New"/>
                <w:sz w:val="24"/>
                <w:szCs w:val="24"/>
              </w:rPr>
            </w:pPr>
            <w:r>
              <w:rPr>
                <w:rFonts w:ascii="Times New Roman" w:hAnsi="Times New Roman" w:cs="Angsana New"/>
                <w:sz w:val="24"/>
                <w:szCs w:val="24"/>
              </w:rPr>
              <w:t>PGS.TS Lê Quang Cảnh</w:t>
            </w:r>
          </w:p>
        </w:tc>
        <w:tc>
          <w:tcPr>
            <w:tcW w:w="4230" w:type="dxa"/>
            <w:vAlign w:val="center"/>
          </w:tcPr>
          <w:p w14:paraId="1246BE09" w14:textId="77777777" w:rsidR="00BA09FF" w:rsidRPr="00A341E3" w:rsidRDefault="00BA09FF" w:rsidP="00924E2B">
            <w:pPr>
              <w:jc w:val="center"/>
              <w:rPr>
                <w:rFonts w:ascii="Times New Roman" w:hAnsi="Times New Roman" w:cs="Angsana New"/>
                <w:sz w:val="24"/>
                <w:szCs w:val="24"/>
              </w:rPr>
            </w:pPr>
            <w:r w:rsidRPr="00A341E3">
              <w:rPr>
                <w:rFonts w:ascii="Times New Roman" w:hAnsi="Times New Roman" w:cs="Angsana New"/>
                <w:sz w:val="24"/>
                <w:szCs w:val="24"/>
              </w:rPr>
              <w:t xml:space="preserve">Nâng cao chất lượng dịch vu xe buýt trên địa bàn Thành phố Hà Nội từ góc </w:t>
            </w:r>
            <w:r>
              <w:rPr>
                <w:rFonts w:ascii="Times New Roman" w:hAnsi="Times New Roman" w:cs="Angsana New"/>
                <w:sz w:val="24"/>
                <w:szCs w:val="24"/>
              </w:rPr>
              <w:t xml:space="preserve">độ sự hài lòng của khách hàng </w:t>
            </w:r>
          </w:p>
        </w:tc>
      </w:tr>
    </w:tbl>
    <w:p w14:paraId="5AB4BCDE" w14:textId="77777777" w:rsidR="00BA09FF" w:rsidRDefault="00BA09FF" w:rsidP="00BA09FF">
      <w:pPr>
        <w:ind w:right="-180"/>
        <w:jc w:val="both"/>
      </w:pPr>
    </w:p>
    <w:p w14:paraId="62BE7D5E" w14:textId="77777777" w:rsidR="00960C00" w:rsidRDefault="00960C00" w:rsidP="00960C00">
      <w:pPr>
        <w:spacing w:line="312" w:lineRule="auto"/>
        <w:rPr>
          <w:rFonts w:ascii="Times New Roman" w:hAnsi="Times New Roman"/>
          <w:b/>
        </w:rPr>
      </w:pPr>
      <w:r w:rsidRPr="00960C00">
        <w:rPr>
          <w:rFonts w:ascii="Times New Roman" w:hAnsi="Times New Roman"/>
          <w:b/>
        </w:rPr>
        <w:t xml:space="preserve"> </w:t>
      </w:r>
      <w:r>
        <w:rPr>
          <w:rFonts w:ascii="Times New Roman" w:hAnsi="Times New Roman"/>
          <w:b/>
        </w:rPr>
        <w:t>PHỤ LỤC 4: Tên một số đề tài NCKH năm 2016-2017</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93"/>
        <w:gridCol w:w="3780"/>
        <w:gridCol w:w="900"/>
        <w:gridCol w:w="1530"/>
      </w:tblGrid>
      <w:tr w:rsidR="00960C00" w:rsidRPr="00464F83" w14:paraId="08880FB4" w14:textId="77777777" w:rsidTr="00960C00">
        <w:trPr>
          <w:cantSplit/>
          <w:trHeight w:val="926"/>
        </w:trPr>
        <w:tc>
          <w:tcPr>
            <w:tcW w:w="567" w:type="dxa"/>
            <w:tcBorders>
              <w:top w:val="single" w:sz="4" w:space="0" w:color="auto"/>
              <w:left w:val="single" w:sz="4" w:space="0" w:color="auto"/>
              <w:bottom w:val="nil"/>
              <w:right w:val="single" w:sz="4" w:space="0" w:color="auto"/>
            </w:tcBorders>
            <w:vAlign w:val="center"/>
          </w:tcPr>
          <w:p w14:paraId="40DC6E7E" w14:textId="77777777" w:rsidR="00960C00" w:rsidRPr="00464F83" w:rsidRDefault="00960C00" w:rsidP="00924E2B">
            <w:pPr>
              <w:jc w:val="center"/>
              <w:rPr>
                <w:rFonts w:ascii="Times New Roman" w:hAnsi="Times New Roman"/>
                <w:b/>
                <w:bCs/>
                <w:sz w:val="24"/>
                <w:szCs w:val="24"/>
              </w:rPr>
            </w:pPr>
          </w:p>
          <w:p w14:paraId="6387AE77"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TT</w:t>
            </w:r>
          </w:p>
        </w:tc>
        <w:tc>
          <w:tcPr>
            <w:tcW w:w="3393" w:type="dxa"/>
            <w:tcBorders>
              <w:top w:val="single" w:sz="4" w:space="0" w:color="auto"/>
              <w:left w:val="single" w:sz="4" w:space="0" w:color="auto"/>
              <w:bottom w:val="nil"/>
              <w:right w:val="single" w:sz="4" w:space="0" w:color="auto"/>
            </w:tcBorders>
            <w:vAlign w:val="center"/>
          </w:tcPr>
          <w:p w14:paraId="673CEB23" w14:textId="77777777" w:rsidR="00960C00" w:rsidRPr="00464F83" w:rsidRDefault="00960C00" w:rsidP="00924E2B">
            <w:pPr>
              <w:jc w:val="center"/>
              <w:rPr>
                <w:rFonts w:ascii="Times New Roman" w:hAnsi="Times New Roman"/>
                <w:b/>
                <w:bCs/>
                <w:sz w:val="24"/>
                <w:szCs w:val="24"/>
              </w:rPr>
            </w:pPr>
          </w:p>
          <w:p w14:paraId="27158ABD"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Tên công trình</w:t>
            </w:r>
          </w:p>
        </w:tc>
        <w:tc>
          <w:tcPr>
            <w:tcW w:w="3780" w:type="dxa"/>
            <w:tcBorders>
              <w:top w:val="single" w:sz="4" w:space="0" w:color="auto"/>
              <w:left w:val="single" w:sz="4" w:space="0" w:color="auto"/>
              <w:bottom w:val="nil"/>
              <w:right w:val="single" w:sz="4" w:space="0" w:color="auto"/>
            </w:tcBorders>
            <w:vAlign w:val="center"/>
          </w:tcPr>
          <w:p w14:paraId="00783328" w14:textId="77777777" w:rsidR="00960C00" w:rsidRPr="00464F83" w:rsidRDefault="00960C00" w:rsidP="00924E2B">
            <w:pPr>
              <w:keepNext/>
              <w:spacing w:before="240" w:after="60"/>
              <w:ind w:left="-142" w:right="-108"/>
              <w:jc w:val="center"/>
              <w:outlineLvl w:val="2"/>
              <w:rPr>
                <w:rFonts w:ascii="Times New Roman" w:hAnsi="Times New Roman"/>
                <w:b/>
                <w:bCs/>
                <w:sz w:val="24"/>
                <w:szCs w:val="24"/>
                <w:lang w:val="da-DK"/>
              </w:rPr>
            </w:pPr>
            <w:r w:rsidRPr="00464F83">
              <w:rPr>
                <w:rFonts w:ascii="Times New Roman" w:hAnsi="Times New Roman"/>
                <w:b/>
                <w:bCs/>
                <w:sz w:val="24"/>
                <w:szCs w:val="24"/>
                <w:lang w:val="da-DK"/>
              </w:rPr>
              <w:t xml:space="preserve">Họ và tên sinh viên, nhóm sinh viên  </w:t>
            </w:r>
          </w:p>
        </w:tc>
        <w:tc>
          <w:tcPr>
            <w:tcW w:w="900" w:type="dxa"/>
            <w:tcBorders>
              <w:top w:val="single" w:sz="4" w:space="0" w:color="auto"/>
              <w:left w:val="single" w:sz="4" w:space="0" w:color="auto"/>
              <w:bottom w:val="nil"/>
              <w:right w:val="single" w:sz="4" w:space="0" w:color="auto"/>
            </w:tcBorders>
            <w:vAlign w:val="center"/>
          </w:tcPr>
          <w:p w14:paraId="1E4F2561" w14:textId="77777777" w:rsidR="00960C00" w:rsidRPr="00464F83" w:rsidRDefault="00960C00" w:rsidP="00924E2B">
            <w:pPr>
              <w:jc w:val="center"/>
              <w:rPr>
                <w:rFonts w:ascii="Times New Roman" w:hAnsi="Times New Roman"/>
                <w:b/>
                <w:bCs/>
                <w:sz w:val="24"/>
                <w:szCs w:val="24"/>
              </w:rPr>
            </w:pPr>
            <w:r w:rsidRPr="00464F83">
              <w:rPr>
                <w:rFonts w:ascii="Times New Roman" w:hAnsi="Times New Roman"/>
                <w:b/>
                <w:bCs/>
                <w:sz w:val="24"/>
                <w:szCs w:val="24"/>
              </w:rPr>
              <w:t>Lớp</w:t>
            </w:r>
          </w:p>
        </w:tc>
        <w:tc>
          <w:tcPr>
            <w:tcW w:w="1530" w:type="dxa"/>
            <w:tcBorders>
              <w:top w:val="single" w:sz="4" w:space="0" w:color="auto"/>
              <w:left w:val="single" w:sz="4" w:space="0" w:color="auto"/>
              <w:bottom w:val="nil"/>
              <w:right w:val="single" w:sz="4" w:space="0" w:color="auto"/>
            </w:tcBorders>
            <w:vAlign w:val="center"/>
          </w:tcPr>
          <w:p w14:paraId="5D59B548" w14:textId="77777777" w:rsidR="00960C00" w:rsidRPr="00464F83" w:rsidRDefault="00960C00" w:rsidP="00924E2B">
            <w:pPr>
              <w:jc w:val="center"/>
              <w:rPr>
                <w:rFonts w:ascii="Times New Roman" w:hAnsi="Times New Roman"/>
                <w:b/>
                <w:bCs/>
                <w:sz w:val="24"/>
                <w:szCs w:val="24"/>
              </w:rPr>
            </w:pPr>
          </w:p>
          <w:p w14:paraId="558C7597" w14:textId="77777777" w:rsidR="00960C00" w:rsidRPr="00464F83" w:rsidRDefault="00960C00" w:rsidP="00924E2B">
            <w:pPr>
              <w:jc w:val="center"/>
              <w:rPr>
                <w:rFonts w:ascii="Times New Roman" w:hAnsi="Times New Roman"/>
                <w:b/>
                <w:bCs/>
                <w:sz w:val="24"/>
                <w:szCs w:val="24"/>
              </w:rPr>
            </w:pPr>
            <w:r>
              <w:rPr>
                <w:rFonts w:ascii="Times New Roman" w:hAnsi="Times New Roman"/>
                <w:b/>
                <w:bCs/>
                <w:sz w:val="24"/>
                <w:szCs w:val="24"/>
              </w:rPr>
              <w:t>Giảng viên</w:t>
            </w:r>
            <w:r w:rsidRPr="00464F83">
              <w:rPr>
                <w:rFonts w:ascii="Times New Roman" w:hAnsi="Times New Roman"/>
                <w:b/>
                <w:bCs/>
                <w:sz w:val="24"/>
                <w:szCs w:val="24"/>
              </w:rPr>
              <w:t xml:space="preserve"> hướng dẫn</w:t>
            </w:r>
          </w:p>
        </w:tc>
      </w:tr>
      <w:tr w:rsidR="00960C00" w:rsidRPr="00464F83" w14:paraId="01A44131" w14:textId="77777777"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14:paraId="66CF2ACE"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1</w:t>
            </w:r>
          </w:p>
        </w:tc>
        <w:tc>
          <w:tcPr>
            <w:tcW w:w="3393" w:type="dxa"/>
            <w:tcBorders>
              <w:top w:val="single" w:sz="4" w:space="0" w:color="auto"/>
              <w:left w:val="single" w:sz="4" w:space="0" w:color="auto"/>
              <w:bottom w:val="dashed" w:sz="4" w:space="0" w:color="auto"/>
              <w:right w:val="single" w:sz="4" w:space="0" w:color="auto"/>
            </w:tcBorders>
            <w:vAlign w:val="center"/>
          </w:tcPr>
          <w:p w14:paraId="34AA0671" w14:textId="77777777" w:rsidR="00960C00" w:rsidRPr="00464F83" w:rsidRDefault="00960C00" w:rsidP="00210B12">
            <w:pPr>
              <w:spacing w:beforeLines="60" w:before="144" w:line="295" w:lineRule="auto"/>
              <w:jc w:val="center"/>
              <w:rPr>
                <w:rFonts w:ascii="Times New Roman" w:hAnsi="Times New Roman"/>
                <w:sz w:val="24"/>
                <w:szCs w:val="24"/>
              </w:rPr>
            </w:pPr>
            <w:r>
              <w:rPr>
                <w:rFonts w:ascii="Times New Roman" w:hAnsi="Times New Roman"/>
                <w:sz w:val="24"/>
                <w:szCs w:val="24"/>
              </w:rPr>
              <w:t>Tác động của vốn con người đến tăng trưởng kinh tế đồng bằng sông Hồng</w:t>
            </w:r>
          </w:p>
        </w:tc>
        <w:tc>
          <w:tcPr>
            <w:tcW w:w="3780" w:type="dxa"/>
            <w:tcBorders>
              <w:top w:val="single" w:sz="4" w:space="0" w:color="auto"/>
              <w:left w:val="single" w:sz="4" w:space="0" w:color="auto"/>
              <w:bottom w:val="dashed" w:sz="4" w:space="0" w:color="auto"/>
              <w:right w:val="single" w:sz="4" w:space="0" w:color="auto"/>
            </w:tcBorders>
            <w:vAlign w:val="center"/>
          </w:tcPr>
          <w:p w14:paraId="79C5DC36" w14:textId="77777777" w:rsidR="00960C00" w:rsidRPr="00680F81" w:rsidRDefault="00960C00" w:rsidP="00924E2B">
            <w:pPr>
              <w:spacing w:before="40" w:after="40"/>
              <w:jc w:val="center"/>
              <w:rPr>
                <w:rFonts w:ascii="Times New Roman" w:hAnsi="Times New Roman"/>
                <w:b/>
                <w:sz w:val="24"/>
                <w:szCs w:val="24"/>
              </w:rPr>
            </w:pPr>
            <w:r w:rsidRPr="00680F81">
              <w:rPr>
                <w:rFonts w:ascii="Times New Roman" w:hAnsi="Times New Roman"/>
                <w:b/>
                <w:sz w:val="24"/>
                <w:szCs w:val="24"/>
              </w:rPr>
              <w:t>Đồng Thị Yến Phương</w:t>
            </w:r>
          </w:p>
          <w:p w14:paraId="369E088A"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Ngô</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Ngọc</w:t>
            </w:r>
            <w:r>
              <w:rPr>
                <w:rFonts w:ascii="Times New Roman" w:hAnsi="Times New Roman"/>
                <w:sz w:val="24"/>
                <w:szCs w:val="24"/>
              </w:rPr>
              <w:t xml:space="preserve"> </w:t>
            </w:r>
            <w:r w:rsidRPr="00680F81">
              <w:rPr>
                <w:rFonts w:ascii="Times New Roman" w:hAnsi="Times New Roman"/>
                <w:sz w:val="24"/>
                <w:szCs w:val="24"/>
              </w:rPr>
              <w:t>Bích</w:t>
            </w:r>
          </w:p>
          <w:p w14:paraId="67BA78F6"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Hoàng Thị</w:t>
            </w:r>
            <w:r>
              <w:rPr>
                <w:rFonts w:ascii="Times New Roman" w:hAnsi="Times New Roman"/>
                <w:sz w:val="24"/>
                <w:szCs w:val="24"/>
              </w:rPr>
              <w:t xml:space="preserve"> </w:t>
            </w:r>
            <w:r w:rsidRPr="00680F81">
              <w:rPr>
                <w:rFonts w:ascii="Times New Roman" w:hAnsi="Times New Roman"/>
                <w:sz w:val="24"/>
                <w:szCs w:val="24"/>
              </w:rPr>
              <w:t>Hồng</w:t>
            </w:r>
            <w:r>
              <w:rPr>
                <w:rFonts w:ascii="Times New Roman" w:hAnsi="Times New Roman"/>
                <w:sz w:val="24"/>
                <w:szCs w:val="24"/>
              </w:rPr>
              <w:t xml:space="preserve"> </w:t>
            </w:r>
            <w:r w:rsidRPr="00680F81">
              <w:rPr>
                <w:rFonts w:ascii="Times New Roman" w:hAnsi="Times New Roman"/>
                <w:sz w:val="24"/>
                <w:szCs w:val="24"/>
              </w:rPr>
              <w:t>Ngân</w:t>
            </w:r>
          </w:p>
          <w:p w14:paraId="77BF659B" w14:textId="77777777" w:rsidR="00960C00" w:rsidRPr="00680F81"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Nguyễn Thị Thanh Ngân</w:t>
            </w:r>
          </w:p>
          <w:p w14:paraId="04A9EF43" w14:textId="77777777"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Thị Thu Trang</w:t>
            </w:r>
          </w:p>
        </w:tc>
        <w:tc>
          <w:tcPr>
            <w:tcW w:w="900" w:type="dxa"/>
            <w:tcBorders>
              <w:top w:val="single" w:sz="4" w:space="0" w:color="auto"/>
              <w:left w:val="single" w:sz="4" w:space="0" w:color="auto"/>
              <w:bottom w:val="dashed" w:sz="4" w:space="0" w:color="auto"/>
              <w:right w:val="single" w:sz="4" w:space="0" w:color="auto"/>
            </w:tcBorders>
            <w:vAlign w:val="center"/>
          </w:tcPr>
          <w:p w14:paraId="064C8BE0" w14:textId="77777777"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single" w:sz="4" w:space="0" w:color="auto"/>
              <w:left w:val="single" w:sz="4" w:space="0" w:color="auto"/>
              <w:bottom w:val="dashed" w:sz="4" w:space="0" w:color="auto"/>
              <w:right w:val="single" w:sz="4" w:space="0" w:color="auto"/>
            </w:tcBorders>
            <w:vAlign w:val="center"/>
          </w:tcPr>
          <w:p w14:paraId="419EBC22" w14:textId="77777777" w:rsidR="00960C00" w:rsidRPr="00464F83" w:rsidRDefault="00960C00" w:rsidP="00924E2B">
            <w:pPr>
              <w:keepNext/>
              <w:spacing w:before="240" w:after="60"/>
              <w:jc w:val="center"/>
              <w:outlineLvl w:val="2"/>
              <w:rPr>
                <w:rFonts w:ascii="Times New Roman" w:hAnsi="Times New Roman"/>
                <w:sz w:val="24"/>
                <w:szCs w:val="24"/>
              </w:rPr>
            </w:pPr>
            <w:r>
              <w:rPr>
                <w:rFonts w:ascii="Times New Roman" w:hAnsi="Times New Roman"/>
                <w:sz w:val="24"/>
                <w:szCs w:val="24"/>
              </w:rPr>
              <w:t>PGS.</w:t>
            </w:r>
            <w:r w:rsidRPr="00680F81">
              <w:rPr>
                <w:rFonts w:ascii="Times New Roman" w:hAnsi="Times New Roman"/>
                <w:sz w:val="24"/>
                <w:szCs w:val="24"/>
              </w:rPr>
              <w:t>TS. Vũ</w:t>
            </w:r>
            <w:r>
              <w:rPr>
                <w:rFonts w:ascii="Times New Roman" w:hAnsi="Times New Roman"/>
                <w:sz w:val="24"/>
                <w:szCs w:val="24"/>
              </w:rPr>
              <w:t xml:space="preserve"> </w:t>
            </w:r>
            <w:r w:rsidRPr="00680F81">
              <w:rPr>
                <w:rFonts w:ascii="Times New Roman" w:hAnsi="Times New Roman"/>
                <w:sz w:val="24"/>
                <w:szCs w:val="24"/>
              </w:rPr>
              <w:t>Thị</w:t>
            </w:r>
            <w:r>
              <w:rPr>
                <w:rFonts w:ascii="Times New Roman" w:hAnsi="Times New Roman"/>
                <w:sz w:val="24"/>
                <w:szCs w:val="24"/>
              </w:rPr>
              <w:t xml:space="preserve"> </w:t>
            </w:r>
            <w:r w:rsidRPr="00680F81">
              <w:rPr>
                <w:rFonts w:ascii="Times New Roman" w:hAnsi="Times New Roman"/>
                <w:sz w:val="24"/>
                <w:szCs w:val="24"/>
              </w:rPr>
              <w:t>Tuyết Mai</w:t>
            </w:r>
          </w:p>
        </w:tc>
      </w:tr>
      <w:tr w:rsidR="00960C00" w:rsidRPr="00464F83" w14:paraId="53FDAAFA" w14:textId="77777777" w:rsidTr="00960C00">
        <w:trPr>
          <w:cantSplit/>
        </w:trPr>
        <w:tc>
          <w:tcPr>
            <w:tcW w:w="567" w:type="dxa"/>
            <w:tcBorders>
              <w:top w:val="single" w:sz="4" w:space="0" w:color="auto"/>
              <w:left w:val="single" w:sz="4" w:space="0" w:color="auto"/>
              <w:bottom w:val="dashed" w:sz="4" w:space="0" w:color="auto"/>
              <w:right w:val="single" w:sz="4" w:space="0" w:color="auto"/>
            </w:tcBorders>
            <w:vAlign w:val="center"/>
          </w:tcPr>
          <w:p w14:paraId="1565AA4D"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2</w:t>
            </w:r>
          </w:p>
        </w:tc>
        <w:tc>
          <w:tcPr>
            <w:tcW w:w="3393" w:type="dxa"/>
            <w:tcBorders>
              <w:top w:val="single" w:sz="4" w:space="0" w:color="auto"/>
              <w:left w:val="single" w:sz="4" w:space="0" w:color="auto"/>
              <w:bottom w:val="dashed" w:sz="4" w:space="0" w:color="auto"/>
              <w:right w:val="single" w:sz="4" w:space="0" w:color="auto"/>
            </w:tcBorders>
            <w:vAlign w:val="center"/>
          </w:tcPr>
          <w:p w14:paraId="784319F9" w14:textId="77777777" w:rsidR="00960C00" w:rsidRPr="00544342" w:rsidRDefault="00960C00" w:rsidP="00924E2B">
            <w:pPr>
              <w:keepNext/>
              <w:spacing w:before="240" w:after="60"/>
              <w:jc w:val="center"/>
              <w:outlineLvl w:val="1"/>
              <w:rPr>
                <w:rFonts w:ascii="Times New Roman" w:hAnsi="Times New Roman"/>
                <w:bCs/>
                <w:sz w:val="24"/>
                <w:szCs w:val="24"/>
              </w:rPr>
            </w:pPr>
            <w:r w:rsidRPr="00544342">
              <w:rPr>
                <w:rFonts w:ascii="Times New Roman" w:hAnsi="Times New Roman"/>
                <w:bCs/>
                <w:sz w:val="24"/>
                <w:szCs w:val="24"/>
              </w:rPr>
              <w:t>Nghiên cứu năng lực cạnh tranh quốc gia của Việt Nam giai đoạn 2010-2016</w:t>
            </w:r>
          </w:p>
        </w:tc>
        <w:tc>
          <w:tcPr>
            <w:tcW w:w="3780" w:type="dxa"/>
            <w:tcBorders>
              <w:top w:val="single" w:sz="4" w:space="0" w:color="auto"/>
              <w:left w:val="single" w:sz="4" w:space="0" w:color="auto"/>
              <w:bottom w:val="dashed" w:sz="4" w:space="0" w:color="auto"/>
              <w:right w:val="single" w:sz="4" w:space="0" w:color="auto"/>
            </w:tcBorders>
            <w:vAlign w:val="center"/>
          </w:tcPr>
          <w:p w14:paraId="41484E2B" w14:textId="77777777" w:rsidR="00960C00" w:rsidRDefault="00960C00" w:rsidP="00924E2B">
            <w:pPr>
              <w:spacing w:before="40" w:after="40"/>
              <w:jc w:val="center"/>
              <w:rPr>
                <w:rFonts w:ascii="Times New Roman" w:hAnsi="Times New Roman"/>
                <w:sz w:val="24"/>
                <w:szCs w:val="24"/>
              </w:rPr>
            </w:pPr>
            <w:r w:rsidRPr="00544342">
              <w:rPr>
                <w:rFonts w:ascii="Times New Roman" w:hAnsi="Times New Roman"/>
                <w:b/>
                <w:sz w:val="24"/>
                <w:szCs w:val="24"/>
              </w:rPr>
              <w:t>Tr</w:t>
            </w:r>
            <w:r w:rsidRPr="00544342">
              <w:rPr>
                <w:rFonts w:ascii="Times New Roman" w:hAnsi="Times New Roman" w:cs="Arial"/>
                <w:b/>
                <w:sz w:val="24"/>
                <w:szCs w:val="24"/>
              </w:rPr>
              <w:t>ươ</w:t>
            </w:r>
            <w:r w:rsidRPr="00544342">
              <w:rPr>
                <w:rFonts w:ascii="Times New Roman" w:hAnsi="Times New Roman"/>
                <w:b/>
                <w:sz w:val="24"/>
                <w:szCs w:val="24"/>
              </w:rPr>
              <w:t>ng M</w:t>
            </w:r>
            <w:r w:rsidRPr="00544342">
              <w:rPr>
                <w:rFonts w:ascii="Times New Roman" w:hAnsi="Times New Roman" w:cs="Arial"/>
                <w:b/>
                <w:sz w:val="24"/>
                <w:szCs w:val="24"/>
              </w:rPr>
              <w:t>ỹ</w:t>
            </w:r>
            <w:r w:rsidRPr="00544342">
              <w:rPr>
                <w:rFonts w:ascii="Times New Roman" w:hAnsi="Times New Roman"/>
                <w:b/>
                <w:sz w:val="24"/>
                <w:szCs w:val="24"/>
              </w:rPr>
              <w:t xml:space="preserve"> Th</w:t>
            </w:r>
            <w:r w:rsidRPr="00544342">
              <w:rPr>
                <w:rFonts w:ascii="Times New Roman" w:hAnsi="Times New Roman" w:cs="Arial"/>
                <w:b/>
                <w:sz w:val="24"/>
                <w:szCs w:val="24"/>
              </w:rPr>
              <w:t>ươ</w:t>
            </w:r>
            <w:r w:rsidRPr="00544342">
              <w:rPr>
                <w:rFonts w:ascii="Times New Roman" w:hAnsi="Times New Roman"/>
                <w:b/>
                <w:sz w:val="24"/>
                <w:szCs w:val="24"/>
              </w:rPr>
              <w:t>ng</w:t>
            </w:r>
          </w:p>
          <w:p w14:paraId="0DEBAEA7" w14:textId="77777777" w:rsidR="00960C00" w:rsidRDefault="00960C00" w:rsidP="00924E2B">
            <w:pPr>
              <w:spacing w:before="40" w:after="40"/>
              <w:jc w:val="center"/>
              <w:rPr>
                <w:rFonts w:ascii="Times New Roman" w:hAnsi="Times New Roman" w:cs="Arial"/>
                <w:sz w:val="24"/>
                <w:szCs w:val="24"/>
              </w:rPr>
            </w:pPr>
            <w:r w:rsidRPr="00544342">
              <w:rPr>
                <w:rFonts w:ascii="Times New Roman" w:hAnsi="Times New Roman"/>
                <w:sz w:val="24"/>
                <w:szCs w:val="24"/>
              </w:rPr>
              <w:t>Nguy</w:t>
            </w:r>
            <w:r w:rsidRPr="00544342">
              <w:rPr>
                <w:rFonts w:ascii="Times New Roman" w:hAnsi="Times New Roman" w:cs="Arial"/>
                <w:sz w:val="24"/>
                <w:szCs w:val="24"/>
              </w:rPr>
              <w:t>ễ</w:t>
            </w:r>
            <w:r w:rsidRPr="00544342">
              <w:rPr>
                <w:rFonts w:ascii="Times New Roman" w:hAnsi="Times New Roman"/>
                <w:sz w:val="24"/>
                <w:szCs w:val="24"/>
              </w:rPr>
              <w:t>n Vi</w:t>
            </w:r>
            <w:r w:rsidRPr="00544342">
              <w:rPr>
                <w:rFonts w:ascii="Times New Roman" w:hAnsi="Times New Roman" w:cs="Arial"/>
                <w:sz w:val="24"/>
                <w:szCs w:val="24"/>
              </w:rPr>
              <w:t>ệ</w:t>
            </w:r>
            <w:r w:rsidRPr="00544342">
              <w:rPr>
                <w:rFonts w:ascii="Times New Roman" w:hAnsi="Times New Roman"/>
                <w:sz w:val="24"/>
                <w:szCs w:val="24"/>
              </w:rPr>
              <w:t>t Anh</w:t>
            </w:r>
            <w:r>
              <w:rPr>
                <w:rFonts w:ascii="Times New Roman" w:hAnsi="Times New Roman"/>
                <w:sz w:val="24"/>
                <w:szCs w:val="24"/>
              </w:rPr>
              <w:t xml:space="preserve">, </w:t>
            </w:r>
            <w:r w:rsidRPr="00C637F5">
              <w:rPr>
                <w:rFonts w:ascii="Times New Roman" w:hAnsi="Times New Roman"/>
                <w:sz w:val="24"/>
                <w:szCs w:val="24"/>
              </w:rPr>
              <w:t>Phí Th</w:t>
            </w:r>
            <w:r w:rsidRPr="00C637F5">
              <w:rPr>
                <w:rFonts w:ascii="Times New Roman" w:hAnsi="Times New Roman" w:cs="Arial"/>
                <w:sz w:val="24"/>
                <w:szCs w:val="24"/>
              </w:rPr>
              <w:t>ị</w:t>
            </w:r>
            <w:r w:rsidRPr="00C637F5">
              <w:rPr>
                <w:rFonts w:ascii="Times New Roman" w:hAnsi="Times New Roman"/>
                <w:sz w:val="24"/>
                <w:szCs w:val="24"/>
              </w:rPr>
              <w:t xml:space="preserve"> Thu H</w:t>
            </w:r>
            <w:r w:rsidRPr="00C637F5">
              <w:rPr>
                <w:rFonts w:ascii="Times New Roman" w:hAnsi="Times New Roman" w:cs="Arial"/>
                <w:sz w:val="24"/>
                <w:szCs w:val="24"/>
              </w:rPr>
              <w:t>à</w:t>
            </w:r>
          </w:p>
          <w:p w14:paraId="2597E6C8" w14:textId="77777777" w:rsidR="00960C00" w:rsidRPr="00B17BE6" w:rsidRDefault="00960C00" w:rsidP="00924E2B">
            <w:pPr>
              <w:spacing w:before="40" w:after="40"/>
              <w:jc w:val="center"/>
              <w:rPr>
                <w:rFonts w:ascii="Times New Roman" w:hAnsi="Times New Roman"/>
                <w:sz w:val="24"/>
                <w:szCs w:val="24"/>
              </w:rPr>
            </w:pPr>
            <w:r>
              <w:rPr>
                <w:rFonts w:ascii="Times New Roman" w:hAnsi="Times New Roman" w:cs="Arial"/>
                <w:sz w:val="24"/>
                <w:szCs w:val="24"/>
              </w:rPr>
              <w:t xml:space="preserve">Chu Thị Hoa, </w:t>
            </w:r>
            <w:r w:rsidRPr="00C637F5">
              <w:rPr>
                <w:rFonts w:ascii="Times New Roman" w:hAnsi="Times New Roman"/>
                <w:sz w:val="24"/>
                <w:szCs w:val="24"/>
              </w:rPr>
              <w:t>Ho</w:t>
            </w:r>
            <w:r w:rsidRPr="00C637F5">
              <w:rPr>
                <w:rFonts w:ascii="Times New Roman" w:hAnsi="Times New Roman" w:cs="Arial"/>
                <w:sz w:val="24"/>
                <w:szCs w:val="24"/>
              </w:rPr>
              <w:t>à</w:t>
            </w:r>
            <w:r w:rsidRPr="00C637F5">
              <w:rPr>
                <w:rFonts w:ascii="Times New Roman" w:hAnsi="Times New Roman"/>
                <w:sz w:val="24"/>
                <w:szCs w:val="24"/>
              </w:rPr>
              <w:t>ng Th</w:t>
            </w:r>
            <w:r w:rsidRPr="00C637F5">
              <w:rPr>
                <w:rFonts w:ascii="Times New Roman" w:hAnsi="Times New Roman" w:cs="Arial"/>
                <w:sz w:val="24"/>
                <w:szCs w:val="24"/>
              </w:rPr>
              <w:t>ị</w:t>
            </w:r>
            <w:r w:rsidRPr="00C637F5">
              <w:rPr>
                <w:rFonts w:ascii="Times New Roman" w:hAnsi="Times New Roman"/>
                <w:sz w:val="24"/>
                <w:szCs w:val="24"/>
              </w:rPr>
              <w:t xml:space="preserve"> H</w:t>
            </w:r>
            <w:r w:rsidRPr="00C637F5">
              <w:rPr>
                <w:rFonts w:ascii="Times New Roman" w:hAnsi="Times New Roman" w:cs="Arial"/>
                <w:sz w:val="24"/>
                <w:szCs w:val="24"/>
              </w:rPr>
              <w:t>ạ</w:t>
            </w:r>
            <w:r w:rsidRPr="00C637F5">
              <w:rPr>
                <w:rFonts w:ascii="Times New Roman" w:hAnsi="Times New Roman"/>
                <w:sz w:val="24"/>
                <w:szCs w:val="24"/>
              </w:rPr>
              <w:t>nh</w:t>
            </w:r>
          </w:p>
        </w:tc>
        <w:tc>
          <w:tcPr>
            <w:tcW w:w="900" w:type="dxa"/>
            <w:tcBorders>
              <w:top w:val="single" w:sz="4" w:space="0" w:color="auto"/>
              <w:left w:val="single" w:sz="4" w:space="0" w:color="auto"/>
              <w:bottom w:val="dashed" w:sz="4" w:space="0" w:color="auto"/>
              <w:right w:val="single" w:sz="4" w:space="0" w:color="auto"/>
            </w:tcBorders>
            <w:vAlign w:val="center"/>
          </w:tcPr>
          <w:p w14:paraId="4F7D3D47" w14:textId="77777777" w:rsidR="00960C00" w:rsidRPr="00C637F5" w:rsidRDefault="00960C00" w:rsidP="00924E2B">
            <w:pPr>
              <w:keepNext/>
              <w:spacing w:before="40" w:after="40"/>
              <w:jc w:val="center"/>
              <w:outlineLvl w:val="1"/>
              <w:rPr>
                <w:rFonts w:ascii="Times New Roman" w:hAnsi="Times New Roman"/>
                <w:bCs/>
                <w:sz w:val="24"/>
                <w:szCs w:val="24"/>
              </w:rPr>
            </w:pPr>
            <w:r w:rsidRPr="00C637F5">
              <w:rPr>
                <w:rFonts w:ascii="Times New Roman" w:hAnsi="Times New Roman"/>
                <w:bCs/>
                <w:sz w:val="24"/>
                <w:szCs w:val="24"/>
              </w:rPr>
              <w:t>KTPT 55A</w:t>
            </w:r>
          </w:p>
        </w:tc>
        <w:tc>
          <w:tcPr>
            <w:tcW w:w="1530" w:type="dxa"/>
            <w:tcBorders>
              <w:top w:val="single" w:sz="4" w:space="0" w:color="auto"/>
              <w:left w:val="single" w:sz="4" w:space="0" w:color="auto"/>
              <w:bottom w:val="dashed" w:sz="4" w:space="0" w:color="auto"/>
              <w:right w:val="single" w:sz="4" w:space="0" w:color="auto"/>
            </w:tcBorders>
            <w:vAlign w:val="center"/>
          </w:tcPr>
          <w:p w14:paraId="12A4B698" w14:textId="77777777" w:rsidR="00960C00" w:rsidRPr="00C637F5" w:rsidRDefault="00960C00" w:rsidP="00924E2B">
            <w:pPr>
              <w:keepNext/>
              <w:spacing w:before="40" w:after="40"/>
              <w:jc w:val="center"/>
              <w:outlineLvl w:val="0"/>
              <w:rPr>
                <w:rFonts w:ascii="Times New Roman" w:hAnsi="Times New Roman"/>
                <w:bCs/>
                <w:sz w:val="24"/>
                <w:szCs w:val="24"/>
              </w:rPr>
            </w:pPr>
            <w:r w:rsidRPr="00C637F5">
              <w:rPr>
                <w:rFonts w:ascii="Times New Roman" w:hAnsi="Times New Roman"/>
                <w:bCs/>
                <w:sz w:val="24"/>
                <w:szCs w:val="24"/>
              </w:rPr>
              <w:t>Ths.NCS Phí Hồng Linh</w:t>
            </w:r>
          </w:p>
        </w:tc>
      </w:tr>
      <w:tr w:rsidR="00960C00" w:rsidRPr="00464F83" w14:paraId="5413DD22"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59516C8"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3</w:t>
            </w:r>
          </w:p>
        </w:tc>
        <w:tc>
          <w:tcPr>
            <w:tcW w:w="3393" w:type="dxa"/>
            <w:tcBorders>
              <w:top w:val="dashed" w:sz="4" w:space="0" w:color="auto"/>
              <w:left w:val="single" w:sz="4" w:space="0" w:color="auto"/>
              <w:bottom w:val="dashed" w:sz="4" w:space="0" w:color="auto"/>
              <w:right w:val="single" w:sz="4" w:space="0" w:color="auto"/>
            </w:tcBorders>
            <w:vAlign w:val="center"/>
          </w:tcPr>
          <w:p w14:paraId="0397C7F5" w14:textId="77777777" w:rsidR="00960C00" w:rsidRPr="00464F83" w:rsidRDefault="00960C00" w:rsidP="00924E2B">
            <w:pPr>
              <w:jc w:val="center"/>
              <w:rPr>
                <w:rFonts w:ascii="Times New Roman" w:hAnsi="Times New Roman"/>
                <w:spacing w:val="-6"/>
                <w:sz w:val="24"/>
                <w:szCs w:val="24"/>
              </w:rPr>
            </w:pPr>
            <w:r>
              <w:rPr>
                <w:rFonts w:ascii="Times New Roman" w:hAnsi="Times New Roman"/>
                <w:spacing w:val="-6"/>
                <w:sz w:val="24"/>
                <w:szCs w:val="24"/>
              </w:rPr>
              <w:t>Thông tin không đối xứng trên thị trường rau an toàn Hà Nội: Thực trạng và giải pháp</w:t>
            </w:r>
          </w:p>
        </w:tc>
        <w:tc>
          <w:tcPr>
            <w:tcW w:w="3780" w:type="dxa"/>
            <w:tcBorders>
              <w:top w:val="dashed" w:sz="4" w:space="0" w:color="auto"/>
              <w:left w:val="single" w:sz="4" w:space="0" w:color="auto"/>
              <w:bottom w:val="dashed" w:sz="4" w:space="0" w:color="auto"/>
              <w:right w:val="single" w:sz="4" w:space="0" w:color="auto"/>
            </w:tcBorders>
            <w:vAlign w:val="center"/>
          </w:tcPr>
          <w:p w14:paraId="70DEB88D" w14:textId="77777777"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Nguy</w:t>
            </w:r>
            <w:r w:rsidRPr="002E08DC">
              <w:rPr>
                <w:rFonts w:ascii="Times New Roman" w:hAnsi="Times New Roman" w:cs="Arial"/>
                <w:b/>
                <w:sz w:val="24"/>
                <w:szCs w:val="24"/>
              </w:rPr>
              <w:t>ễ</w:t>
            </w:r>
            <w:r w:rsidRPr="002E08DC">
              <w:rPr>
                <w:rFonts w:ascii="Times New Roman" w:hAnsi="Times New Roman"/>
                <w:b/>
                <w:sz w:val="24"/>
                <w:szCs w:val="24"/>
              </w:rPr>
              <w:t>n Th</w:t>
            </w:r>
            <w:r w:rsidRPr="002E08DC">
              <w:rPr>
                <w:rFonts w:ascii="Times New Roman" w:hAnsi="Times New Roman" w:cs=".VnTime"/>
                <w:b/>
                <w:sz w:val="24"/>
                <w:szCs w:val="24"/>
              </w:rPr>
              <w:t>ù</w:t>
            </w:r>
            <w:r w:rsidRPr="002E08DC">
              <w:rPr>
                <w:rFonts w:ascii="Times New Roman" w:hAnsi="Times New Roman"/>
                <w:b/>
                <w:sz w:val="24"/>
                <w:szCs w:val="24"/>
              </w:rPr>
              <w:t>y Linh</w:t>
            </w:r>
          </w:p>
          <w:p w14:paraId="2B5ADC0E" w14:textId="77777777"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Lê</w:t>
            </w:r>
            <w:r>
              <w:rPr>
                <w:rFonts w:ascii="Times New Roman" w:hAnsi="Times New Roman"/>
                <w:sz w:val="24"/>
                <w:szCs w:val="24"/>
              </w:rPr>
              <w:t xml:space="preserve"> </w:t>
            </w:r>
            <w:r w:rsidRPr="002E08DC">
              <w:rPr>
                <w:rFonts w:ascii="Times New Roman" w:hAnsi="Times New Roman"/>
                <w:sz w:val="24"/>
                <w:szCs w:val="24"/>
              </w:rPr>
              <w:t>Qu</w:t>
            </w:r>
            <w:r w:rsidRPr="002E08DC">
              <w:rPr>
                <w:rFonts w:ascii="Times New Roman" w:hAnsi="Times New Roman" w:cs="Arial"/>
                <w:sz w:val="24"/>
                <w:szCs w:val="24"/>
              </w:rPr>
              <w:t>ỳ</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Ng</w:t>
            </w:r>
            <w:r w:rsidRPr="002E08DC">
              <w:rPr>
                <w:rFonts w:ascii="Times New Roman" w:hAnsi="Times New Roman" w:cs="Arial"/>
                <w:sz w:val="24"/>
                <w:szCs w:val="24"/>
              </w:rPr>
              <w:t>ọ</w:t>
            </w:r>
            <w:r w:rsidRPr="002E08DC">
              <w:rPr>
                <w:rFonts w:ascii="Times New Roman" w:hAnsi="Times New Roman"/>
                <w:sz w:val="24"/>
                <w:szCs w:val="24"/>
              </w:rPr>
              <w:t>c</w:t>
            </w:r>
            <w:r>
              <w:rPr>
                <w:rFonts w:ascii="Times New Roman" w:hAnsi="Times New Roman"/>
                <w:sz w:val="24"/>
                <w:szCs w:val="24"/>
              </w:rPr>
              <w:t xml:space="preserve">, </w:t>
            </w:r>
            <w:r w:rsidRPr="002E08DC">
              <w:rPr>
                <w:rFonts w:ascii="Times New Roman" w:hAnsi="Times New Roman"/>
                <w:sz w:val="24"/>
                <w:szCs w:val="24"/>
              </w:rPr>
              <w:t>Tr</w:t>
            </w:r>
            <w:r w:rsidRPr="002E08DC">
              <w:rPr>
                <w:rFonts w:ascii="Times New Roman" w:hAnsi="Times New Roman" w:cs="Arial"/>
                <w:sz w:val="24"/>
                <w:szCs w:val="24"/>
              </w:rPr>
              <w:t>ầ</w:t>
            </w:r>
            <w:r w:rsidRPr="002E08DC">
              <w:rPr>
                <w:rFonts w:ascii="Times New Roman" w:hAnsi="Times New Roman"/>
                <w:sz w:val="24"/>
                <w:szCs w:val="24"/>
              </w:rPr>
              <w:t>n</w:t>
            </w:r>
            <w:r>
              <w:rPr>
                <w:rFonts w:ascii="Times New Roman" w:hAnsi="Times New Roman"/>
                <w:sz w:val="24"/>
                <w:szCs w:val="24"/>
              </w:rPr>
              <w:t xml:space="preserve"> </w:t>
            </w:r>
            <w:r w:rsidRPr="002E08DC">
              <w:rPr>
                <w:rFonts w:ascii="Times New Roman" w:hAnsi="Times New Roman"/>
                <w:sz w:val="24"/>
                <w:szCs w:val="24"/>
              </w:rPr>
              <w:t>Kh</w:t>
            </w:r>
            <w:r w:rsidRPr="002E08DC">
              <w:rPr>
                <w:rFonts w:ascii="Times New Roman" w:hAnsi="Times New Roman" w:cs=".VnTime"/>
                <w:sz w:val="24"/>
                <w:szCs w:val="24"/>
              </w:rPr>
              <w:t>á</w:t>
            </w:r>
            <w:r w:rsidRPr="002E08DC">
              <w:rPr>
                <w:rFonts w:ascii="Times New Roman" w:hAnsi="Times New Roman"/>
                <w:sz w:val="24"/>
                <w:szCs w:val="24"/>
              </w:rPr>
              <w:t>nh</w:t>
            </w:r>
            <w:r>
              <w:rPr>
                <w:rFonts w:ascii="Times New Roman" w:hAnsi="Times New Roman"/>
                <w:sz w:val="24"/>
                <w:szCs w:val="24"/>
              </w:rPr>
              <w:t xml:space="preserve"> </w:t>
            </w:r>
            <w:r w:rsidRPr="002E08DC">
              <w:rPr>
                <w:rFonts w:ascii="Times New Roman" w:hAnsi="Times New Roman"/>
                <w:sz w:val="24"/>
                <w:szCs w:val="24"/>
              </w:rPr>
              <w:t>H</w:t>
            </w:r>
            <w:r w:rsidRPr="002E08DC">
              <w:rPr>
                <w:rFonts w:ascii="Times New Roman" w:hAnsi="Times New Roman" w:cs=".VnTime"/>
                <w:sz w:val="24"/>
                <w:szCs w:val="24"/>
              </w:rPr>
              <w:t>ò</w:t>
            </w:r>
            <w:r w:rsidRPr="002E08DC">
              <w:rPr>
                <w:rFonts w:ascii="Times New Roman" w:hAnsi="Times New Roman"/>
                <w:sz w:val="24"/>
                <w:szCs w:val="24"/>
              </w:rPr>
              <w:t>a</w:t>
            </w:r>
          </w:p>
        </w:tc>
        <w:tc>
          <w:tcPr>
            <w:tcW w:w="900" w:type="dxa"/>
            <w:tcBorders>
              <w:top w:val="dashed" w:sz="4" w:space="0" w:color="auto"/>
              <w:left w:val="single" w:sz="4" w:space="0" w:color="auto"/>
              <w:bottom w:val="dashed" w:sz="4" w:space="0" w:color="auto"/>
              <w:right w:val="single" w:sz="4" w:space="0" w:color="auto"/>
            </w:tcBorders>
            <w:vAlign w:val="center"/>
          </w:tcPr>
          <w:p w14:paraId="57B8CF0A" w14:textId="77777777" w:rsidR="00960C00" w:rsidRPr="002E08DC" w:rsidRDefault="00960C00" w:rsidP="00924E2B">
            <w:pPr>
              <w:spacing w:before="40" w:after="40"/>
              <w:jc w:val="center"/>
              <w:outlineLvl w:val="4"/>
              <w:rPr>
                <w:rFonts w:ascii="Times New Roman" w:hAnsi="Times New Roman"/>
                <w:bCs/>
                <w:sz w:val="24"/>
                <w:szCs w:val="24"/>
              </w:rPr>
            </w:pPr>
            <w:r w:rsidRPr="002E08DC">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14:paraId="67EB972F" w14:textId="77777777"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464F83" w14:paraId="20A9919D"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1917533F" w14:textId="77777777"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t>4</w:t>
            </w:r>
          </w:p>
        </w:tc>
        <w:tc>
          <w:tcPr>
            <w:tcW w:w="3393" w:type="dxa"/>
            <w:tcBorders>
              <w:top w:val="dashed" w:sz="4" w:space="0" w:color="auto"/>
              <w:left w:val="single" w:sz="4" w:space="0" w:color="auto"/>
              <w:bottom w:val="dashed" w:sz="4" w:space="0" w:color="auto"/>
              <w:right w:val="single" w:sz="4" w:space="0" w:color="auto"/>
            </w:tcBorders>
            <w:vAlign w:val="center"/>
          </w:tcPr>
          <w:p w14:paraId="2EE14EF6" w14:textId="77777777" w:rsidR="00960C00" w:rsidRDefault="00960C00" w:rsidP="00924E2B">
            <w:pPr>
              <w:jc w:val="center"/>
              <w:rPr>
                <w:rFonts w:ascii="Times New Roman" w:hAnsi="Times New Roman"/>
                <w:spacing w:val="-6"/>
                <w:sz w:val="24"/>
                <w:szCs w:val="24"/>
              </w:rPr>
            </w:pPr>
            <w:r>
              <w:rPr>
                <w:rFonts w:ascii="Times New Roman" w:hAnsi="Times New Roman"/>
                <w:spacing w:val="-6"/>
                <w:sz w:val="24"/>
                <w:szCs w:val="24"/>
              </w:rPr>
              <w:t>Các yếu tố ảnh hưởng tới quyết định lựa chọn nghề nghiệp của học sinh THPT</w:t>
            </w:r>
          </w:p>
        </w:tc>
        <w:tc>
          <w:tcPr>
            <w:tcW w:w="3780" w:type="dxa"/>
            <w:tcBorders>
              <w:top w:val="dashed" w:sz="4" w:space="0" w:color="auto"/>
              <w:left w:val="single" w:sz="4" w:space="0" w:color="auto"/>
              <w:bottom w:val="dashed" w:sz="4" w:space="0" w:color="auto"/>
              <w:right w:val="single" w:sz="4" w:space="0" w:color="auto"/>
            </w:tcBorders>
            <w:vAlign w:val="center"/>
          </w:tcPr>
          <w:p w14:paraId="149EFA41"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Khúc Thị Vui</w:t>
            </w:r>
          </w:p>
          <w:p w14:paraId="31F33CA5" w14:textId="77777777" w:rsidR="00960C00" w:rsidRPr="00964708" w:rsidRDefault="00960C00" w:rsidP="00924E2B">
            <w:pPr>
              <w:spacing w:before="40" w:after="40"/>
              <w:jc w:val="center"/>
              <w:rPr>
                <w:rFonts w:ascii="Times New Roman" w:hAnsi="Times New Roman"/>
                <w:sz w:val="24"/>
                <w:szCs w:val="24"/>
              </w:rPr>
            </w:pPr>
            <w:r>
              <w:rPr>
                <w:rFonts w:ascii="Times New Roman" w:hAnsi="Times New Roman"/>
                <w:sz w:val="24"/>
                <w:szCs w:val="24"/>
              </w:rPr>
              <w:t>Đỗ Thị Ánh Tuyết, Vũ Thị Liễu</w:t>
            </w:r>
          </w:p>
        </w:tc>
        <w:tc>
          <w:tcPr>
            <w:tcW w:w="900" w:type="dxa"/>
            <w:tcBorders>
              <w:top w:val="dashed" w:sz="4" w:space="0" w:color="auto"/>
              <w:left w:val="single" w:sz="4" w:space="0" w:color="auto"/>
              <w:bottom w:val="dashed" w:sz="4" w:space="0" w:color="auto"/>
              <w:right w:val="single" w:sz="4" w:space="0" w:color="auto"/>
            </w:tcBorders>
            <w:vAlign w:val="center"/>
          </w:tcPr>
          <w:p w14:paraId="5B6A6626" w14:textId="77777777" w:rsidR="00960C00" w:rsidRPr="002E08DC"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 56A</w:t>
            </w:r>
          </w:p>
        </w:tc>
        <w:tc>
          <w:tcPr>
            <w:tcW w:w="1530" w:type="dxa"/>
            <w:tcBorders>
              <w:top w:val="dashed" w:sz="4" w:space="0" w:color="auto"/>
              <w:left w:val="single" w:sz="4" w:space="0" w:color="auto"/>
              <w:bottom w:val="dashed" w:sz="4" w:space="0" w:color="auto"/>
              <w:right w:val="single" w:sz="4" w:space="0" w:color="auto"/>
            </w:tcBorders>
            <w:vAlign w:val="center"/>
          </w:tcPr>
          <w:p w14:paraId="1BDDA257" w14:textId="77777777" w:rsidR="00960C00" w:rsidRPr="002E08DC" w:rsidRDefault="00960C00" w:rsidP="00924E2B">
            <w:pPr>
              <w:keepNext/>
              <w:spacing w:before="40" w:after="40"/>
              <w:jc w:val="center"/>
              <w:outlineLvl w:val="2"/>
              <w:rPr>
                <w:rFonts w:ascii="Times New Roman" w:hAnsi="Times New Roman"/>
                <w:bCs/>
                <w:sz w:val="24"/>
                <w:szCs w:val="24"/>
              </w:rPr>
            </w:pPr>
            <w:r w:rsidRPr="002E08DC">
              <w:rPr>
                <w:rFonts w:ascii="Times New Roman" w:hAnsi="Times New Roman"/>
                <w:bCs/>
                <w:sz w:val="24"/>
                <w:szCs w:val="24"/>
              </w:rPr>
              <w:t xml:space="preserve">TS. </w:t>
            </w:r>
            <w:r w:rsidRPr="002E08DC">
              <w:rPr>
                <w:rFonts w:ascii="Times New Roman" w:hAnsi="Times New Roman" w:hint="eastAsia"/>
                <w:bCs/>
                <w:sz w:val="24"/>
                <w:szCs w:val="24"/>
              </w:rPr>
              <w:t>Đ</w:t>
            </w:r>
            <w:r w:rsidRPr="002E08DC">
              <w:rPr>
                <w:rFonts w:ascii="Times New Roman" w:hAnsi="Times New Roman"/>
                <w:bCs/>
                <w:sz w:val="24"/>
                <w:szCs w:val="24"/>
              </w:rPr>
              <w:t>ặng Thị Lệ Xuân</w:t>
            </w:r>
          </w:p>
        </w:tc>
      </w:tr>
      <w:tr w:rsidR="00960C00" w:rsidRPr="00C715DA" w14:paraId="139B433A"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2443FBBE"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lastRenderedPageBreak/>
              <w:t>5</w:t>
            </w:r>
          </w:p>
        </w:tc>
        <w:tc>
          <w:tcPr>
            <w:tcW w:w="3393" w:type="dxa"/>
            <w:tcBorders>
              <w:top w:val="dashed" w:sz="4" w:space="0" w:color="auto"/>
              <w:left w:val="single" w:sz="4" w:space="0" w:color="auto"/>
              <w:bottom w:val="dashed" w:sz="4" w:space="0" w:color="auto"/>
              <w:right w:val="single" w:sz="4" w:space="0" w:color="auto"/>
            </w:tcBorders>
            <w:vAlign w:val="center"/>
          </w:tcPr>
          <w:p w14:paraId="5F1D7B58" w14:textId="77777777" w:rsidR="00960C00" w:rsidRPr="00464F83" w:rsidRDefault="00960C00" w:rsidP="00924E2B">
            <w:pPr>
              <w:jc w:val="center"/>
              <w:rPr>
                <w:rFonts w:ascii="Times New Roman" w:hAnsi="Times New Roman"/>
                <w:spacing w:val="-10"/>
                <w:sz w:val="24"/>
                <w:szCs w:val="24"/>
              </w:rPr>
            </w:pPr>
            <w:r>
              <w:rPr>
                <w:rFonts w:ascii="Times New Roman" w:hAnsi="Times New Roman"/>
                <w:spacing w:val="-10"/>
                <w:sz w:val="24"/>
                <w:szCs w:val="24"/>
              </w:rPr>
              <w:t>Đáng giá phát triển du lịch bền vững: trường hợp mô hình du lịch dựa vào cộng đồng tại Bản Lác, xã Chiềng Châu, huyện Mai Châu, tỉnh Hòa Bình</w:t>
            </w:r>
          </w:p>
        </w:tc>
        <w:tc>
          <w:tcPr>
            <w:tcW w:w="3780" w:type="dxa"/>
            <w:tcBorders>
              <w:top w:val="dashed" w:sz="4" w:space="0" w:color="auto"/>
              <w:left w:val="single" w:sz="4" w:space="0" w:color="auto"/>
              <w:bottom w:val="dashed" w:sz="4" w:space="0" w:color="auto"/>
              <w:right w:val="single" w:sz="4" w:space="0" w:color="auto"/>
            </w:tcBorders>
            <w:vAlign w:val="center"/>
          </w:tcPr>
          <w:p w14:paraId="0911B836" w14:textId="77777777" w:rsidR="00960C00" w:rsidRPr="00C715DA" w:rsidRDefault="00960C00" w:rsidP="00924E2B">
            <w:pPr>
              <w:spacing w:before="40" w:after="40"/>
              <w:jc w:val="center"/>
              <w:rPr>
                <w:rFonts w:ascii="Times New Roman" w:hAnsi="Times New Roman"/>
                <w:b/>
                <w:sz w:val="24"/>
                <w:szCs w:val="24"/>
              </w:rPr>
            </w:pPr>
            <w:r w:rsidRPr="00C715DA">
              <w:rPr>
                <w:rFonts w:ascii="Times New Roman" w:hAnsi="Times New Roman"/>
                <w:b/>
                <w:sz w:val="24"/>
                <w:szCs w:val="24"/>
              </w:rPr>
              <w:t>Nguy</w:t>
            </w:r>
            <w:r w:rsidRPr="00C715DA">
              <w:rPr>
                <w:rFonts w:ascii="Times New Roman" w:hAnsi="Times New Roman" w:cs="Arial"/>
                <w:b/>
                <w:sz w:val="24"/>
                <w:szCs w:val="24"/>
              </w:rPr>
              <w:t>ễ</w:t>
            </w:r>
            <w:r w:rsidRPr="00C715DA">
              <w:rPr>
                <w:rFonts w:ascii="Times New Roman" w:hAnsi="Times New Roman"/>
                <w:b/>
                <w:sz w:val="24"/>
                <w:szCs w:val="24"/>
              </w:rPr>
              <w:t>n Qu</w:t>
            </w:r>
            <w:r w:rsidRPr="00C715DA">
              <w:rPr>
                <w:rFonts w:ascii="Times New Roman" w:hAnsi="Times New Roman" w:cs="Arial"/>
                <w:b/>
                <w:sz w:val="24"/>
                <w:szCs w:val="24"/>
              </w:rPr>
              <w:t>ố</w:t>
            </w:r>
            <w:r w:rsidRPr="00C715DA">
              <w:rPr>
                <w:rFonts w:ascii="Times New Roman" w:hAnsi="Times New Roman"/>
                <w:b/>
                <w:sz w:val="24"/>
                <w:szCs w:val="24"/>
              </w:rPr>
              <w:t>c H</w:t>
            </w:r>
            <w:r w:rsidRPr="00C715DA">
              <w:rPr>
                <w:rFonts w:ascii="Times New Roman" w:hAnsi="Times New Roman" w:cs=".VnTime"/>
                <w:b/>
                <w:sz w:val="24"/>
                <w:szCs w:val="24"/>
              </w:rPr>
              <w:t>ù</w:t>
            </w:r>
            <w:r w:rsidRPr="00C715DA">
              <w:rPr>
                <w:rFonts w:ascii="Times New Roman" w:hAnsi="Times New Roman"/>
                <w:b/>
                <w:sz w:val="24"/>
                <w:szCs w:val="24"/>
              </w:rPr>
              <w:t>ng</w:t>
            </w:r>
          </w:p>
          <w:p w14:paraId="07D4AFE9" w14:textId="77777777"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Ho</w:t>
            </w:r>
            <w:r w:rsidRPr="00C715DA">
              <w:rPr>
                <w:rFonts w:ascii="Times New Roman" w:hAnsi="Times New Roman" w:cs="Arial"/>
                <w:sz w:val="24"/>
                <w:szCs w:val="24"/>
              </w:rPr>
              <w:t>à</w:t>
            </w:r>
            <w:r w:rsidRPr="00C715DA">
              <w:rPr>
                <w:rFonts w:ascii="Times New Roman" w:hAnsi="Times New Roman"/>
                <w:sz w:val="24"/>
                <w:szCs w:val="24"/>
              </w:rPr>
              <w:t>ng 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T</w:t>
            </w:r>
            <w:r w:rsidRPr="00C715DA">
              <w:rPr>
                <w:rFonts w:ascii="Times New Roman" w:hAnsi="Times New Roman" w:cs=".VnTime"/>
                <w:sz w:val="24"/>
                <w:szCs w:val="24"/>
              </w:rPr>
              <w:t>ú</w:t>
            </w:r>
            <w:r w:rsidRPr="00C715DA">
              <w:rPr>
                <w:rFonts w:ascii="Times New Roman" w:hAnsi="Times New Roman"/>
                <w:sz w:val="24"/>
                <w:szCs w:val="24"/>
              </w:rPr>
              <w:t xml:space="preserve"> Anh</w:t>
            </w:r>
          </w:p>
          <w:p w14:paraId="056D2B48" w14:textId="77777777" w:rsidR="00960C00" w:rsidRPr="00C715DA"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w:t>
            </w:r>
            <w:r w:rsidRPr="00C715DA">
              <w:rPr>
                <w:rFonts w:ascii="Times New Roman" w:hAnsi="Times New Roman" w:cs="Arial"/>
                <w:sz w:val="24"/>
                <w:szCs w:val="24"/>
              </w:rPr>
              <w:t>ạ</w:t>
            </w:r>
            <w:r w:rsidRPr="00C715DA">
              <w:rPr>
                <w:rFonts w:ascii="Times New Roman" w:hAnsi="Times New Roman"/>
                <w:sz w:val="24"/>
                <w:szCs w:val="24"/>
              </w:rPr>
              <w:t>m</w:t>
            </w:r>
            <w:r>
              <w:rPr>
                <w:rFonts w:ascii="Times New Roman" w:hAnsi="Times New Roman"/>
                <w:sz w:val="24"/>
                <w:szCs w:val="24"/>
              </w:rPr>
              <w:t xml:space="preserve"> </w:t>
            </w:r>
            <w:r w:rsidRPr="00C715DA">
              <w:rPr>
                <w:rFonts w:ascii="Times New Roman" w:hAnsi="Times New Roman"/>
                <w:sz w:val="24"/>
                <w:szCs w:val="24"/>
              </w:rPr>
              <w:t>Th</w:t>
            </w:r>
            <w:r w:rsidRPr="00C715DA">
              <w:rPr>
                <w:rFonts w:ascii="Times New Roman" w:hAnsi="Times New Roman" w:cs="Arial"/>
                <w:sz w:val="24"/>
                <w:szCs w:val="24"/>
              </w:rPr>
              <w:t>ị</w:t>
            </w:r>
            <w:r>
              <w:rPr>
                <w:rFonts w:ascii="Times New Roman" w:hAnsi="Times New Roman" w:cs="Arial"/>
                <w:sz w:val="24"/>
                <w:szCs w:val="24"/>
              </w:rPr>
              <w:t xml:space="preserve"> </w:t>
            </w:r>
            <w:r w:rsidRPr="00C715DA">
              <w:rPr>
                <w:rFonts w:ascii="Times New Roman" w:hAnsi="Times New Roman"/>
                <w:sz w:val="24"/>
                <w:szCs w:val="24"/>
              </w:rPr>
              <w:t>Ki</w:t>
            </w:r>
            <w:r w:rsidRPr="00C715DA">
              <w:rPr>
                <w:rFonts w:ascii="Times New Roman" w:hAnsi="Times New Roman" w:cs="Arial"/>
                <w:sz w:val="24"/>
                <w:szCs w:val="24"/>
              </w:rPr>
              <w:t>ề</w:t>
            </w:r>
            <w:r w:rsidRPr="00C715DA">
              <w:rPr>
                <w:rFonts w:ascii="Times New Roman" w:hAnsi="Times New Roman"/>
                <w:sz w:val="24"/>
                <w:szCs w:val="24"/>
              </w:rPr>
              <w:t>u</w:t>
            </w:r>
            <w:r>
              <w:rPr>
                <w:rFonts w:ascii="Times New Roman" w:hAnsi="Times New Roman"/>
                <w:sz w:val="24"/>
                <w:szCs w:val="24"/>
              </w:rPr>
              <w:t xml:space="preserve"> </w:t>
            </w:r>
            <w:r w:rsidRPr="00C715DA">
              <w:rPr>
                <w:rFonts w:ascii="Times New Roman" w:hAnsi="Times New Roman"/>
                <w:sz w:val="24"/>
                <w:szCs w:val="24"/>
              </w:rPr>
              <w:t>Oanh</w:t>
            </w:r>
          </w:p>
          <w:p w14:paraId="48220E05" w14:textId="77777777" w:rsidR="00960C00" w:rsidRPr="00464F83" w:rsidRDefault="00960C00" w:rsidP="00924E2B">
            <w:pPr>
              <w:spacing w:before="40" w:after="40"/>
              <w:jc w:val="center"/>
              <w:rPr>
                <w:rFonts w:ascii="Times New Roman" w:hAnsi="Times New Roman"/>
                <w:sz w:val="24"/>
                <w:szCs w:val="24"/>
              </w:rPr>
            </w:pPr>
            <w:r w:rsidRPr="00C715DA">
              <w:rPr>
                <w:rFonts w:ascii="Times New Roman" w:hAnsi="Times New Roman"/>
                <w:sz w:val="24"/>
                <w:szCs w:val="24"/>
              </w:rPr>
              <w:t>Phùng Minh Tâm</w:t>
            </w:r>
          </w:p>
        </w:tc>
        <w:tc>
          <w:tcPr>
            <w:tcW w:w="900" w:type="dxa"/>
            <w:tcBorders>
              <w:top w:val="dashed" w:sz="4" w:space="0" w:color="auto"/>
              <w:left w:val="single" w:sz="4" w:space="0" w:color="auto"/>
              <w:bottom w:val="dashed" w:sz="4" w:space="0" w:color="auto"/>
              <w:right w:val="single" w:sz="4" w:space="0" w:color="auto"/>
            </w:tcBorders>
            <w:vAlign w:val="center"/>
          </w:tcPr>
          <w:p w14:paraId="5D80BDBE" w14:textId="77777777"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14:paraId="2EFBF964" w14:textId="77777777" w:rsidR="00960C00" w:rsidRPr="00C715DA" w:rsidRDefault="00960C00" w:rsidP="00924E2B">
            <w:pPr>
              <w:keepNext/>
              <w:spacing w:before="40" w:after="40"/>
              <w:jc w:val="center"/>
              <w:outlineLvl w:val="2"/>
              <w:rPr>
                <w:rFonts w:ascii="Times New Roman" w:hAnsi="Times New Roman"/>
                <w:bCs/>
                <w:sz w:val="24"/>
                <w:szCs w:val="24"/>
              </w:rPr>
            </w:pPr>
            <w:r w:rsidRPr="00C715DA">
              <w:rPr>
                <w:rFonts w:ascii="Times New Roman" w:hAnsi="Times New Roman"/>
                <w:bCs/>
                <w:sz w:val="24"/>
                <w:szCs w:val="24"/>
              </w:rPr>
              <w:t>PGS. TS. Vũ C</w:t>
            </w:r>
            <w:r w:rsidRPr="00C715DA">
              <w:rPr>
                <w:rFonts w:ascii="Times New Roman" w:hAnsi="Times New Roman" w:hint="eastAsia"/>
                <w:bCs/>
                <w:sz w:val="24"/>
                <w:szCs w:val="24"/>
              </w:rPr>
              <w:t>ươ</w:t>
            </w:r>
            <w:r w:rsidRPr="00C715DA">
              <w:rPr>
                <w:rFonts w:ascii="Times New Roman" w:hAnsi="Times New Roman"/>
                <w:bCs/>
                <w:sz w:val="24"/>
                <w:szCs w:val="24"/>
              </w:rPr>
              <w:t>ng</w:t>
            </w:r>
          </w:p>
        </w:tc>
      </w:tr>
      <w:tr w:rsidR="00960C00" w:rsidRPr="00464F83" w14:paraId="1DCFBF13"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66ED000"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6</w:t>
            </w:r>
          </w:p>
        </w:tc>
        <w:tc>
          <w:tcPr>
            <w:tcW w:w="3393" w:type="dxa"/>
            <w:tcBorders>
              <w:top w:val="dashed" w:sz="4" w:space="0" w:color="auto"/>
              <w:left w:val="single" w:sz="4" w:space="0" w:color="auto"/>
              <w:bottom w:val="dashed" w:sz="4" w:space="0" w:color="auto"/>
              <w:right w:val="single" w:sz="4" w:space="0" w:color="auto"/>
            </w:tcBorders>
            <w:vAlign w:val="center"/>
          </w:tcPr>
          <w:p w14:paraId="242E783A" w14:textId="77777777" w:rsidR="00960C00" w:rsidRPr="00464F83" w:rsidRDefault="00960C00" w:rsidP="00924E2B">
            <w:pPr>
              <w:jc w:val="center"/>
              <w:rPr>
                <w:rFonts w:ascii="Times New Roman" w:hAnsi="Times New Roman"/>
                <w:sz w:val="24"/>
                <w:szCs w:val="24"/>
              </w:rPr>
            </w:pPr>
            <w:r>
              <w:rPr>
                <w:rFonts w:ascii="Times New Roman" w:hAnsi="Times New Roman"/>
                <w:sz w:val="24"/>
                <w:szCs w:val="24"/>
              </w:rPr>
              <w:t>Nghiên cứu năng lực cạnh tranh ngành gạo Việt Nam</w:t>
            </w:r>
          </w:p>
        </w:tc>
        <w:tc>
          <w:tcPr>
            <w:tcW w:w="3780" w:type="dxa"/>
            <w:tcBorders>
              <w:top w:val="dashed" w:sz="4" w:space="0" w:color="auto"/>
              <w:left w:val="single" w:sz="4" w:space="0" w:color="auto"/>
              <w:bottom w:val="dashed" w:sz="4" w:space="0" w:color="auto"/>
              <w:right w:val="single" w:sz="4" w:space="0" w:color="auto"/>
            </w:tcBorders>
            <w:vAlign w:val="center"/>
          </w:tcPr>
          <w:p w14:paraId="25C715F3" w14:textId="77777777" w:rsidR="00960C00" w:rsidRPr="00464F83" w:rsidRDefault="00960C00" w:rsidP="00924E2B">
            <w:pPr>
              <w:spacing w:before="40" w:after="40"/>
              <w:jc w:val="center"/>
              <w:rPr>
                <w:rFonts w:ascii="Times New Roman" w:hAnsi="Times New Roman"/>
                <w:sz w:val="24"/>
                <w:szCs w:val="24"/>
              </w:rPr>
            </w:pPr>
            <w:r w:rsidRPr="00680F81">
              <w:rPr>
                <w:rFonts w:ascii="Times New Roman" w:hAnsi="Times New Roman"/>
                <w:b/>
                <w:sz w:val="24"/>
                <w:szCs w:val="24"/>
              </w:rPr>
              <w:t>Nguy</w:t>
            </w:r>
            <w:r w:rsidRPr="00680F81">
              <w:rPr>
                <w:rFonts w:ascii="Times New Roman" w:hAnsi="Times New Roman" w:cs="Arial"/>
                <w:b/>
                <w:sz w:val="24"/>
                <w:szCs w:val="24"/>
              </w:rPr>
              <w:t>ễ</w:t>
            </w:r>
            <w:r w:rsidRPr="00680F81">
              <w:rPr>
                <w:rFonts w:ascii="Times New Roman" w:hAnsi="Times New Roman"/>
                <w:b/>
                <w:sz w:val="24"/>
                <w:szCs w:val="24"/>
              </w:rPr>
              <w:t>n Th</w:t>
            </w:r>
            <w:r w:rsidRPr="00680F81">
              <w:rPr>
                <w:rFonts w:ascii="Times New Roman" w:hAnsi="Times New Roman" w:cs="Arial"/>
                <w:b/>
                <w:sz w:val="24"/>
                <w:szCs w:val="24"/>
              </w:rPr>
              <w:t>ị</w:t>
            </w:r>
            <w:r w:rsidRPr="00680F81">
              <w:rPr>
                <w:rFonts w:ascii="Times New Roman" w:hAnsi="Times New Roman"/>
                <w:b/>
                <w:sz w:val="24"/>
                <w:szCs w:val="24"/>
              </w:rPr>
              <w:t xml:space="preserve"> Linh</w:t>
            </w:r>
            <w:r>
              <w:rPr>
                <w:rFonts w:ascii="Times New Roman" w:hAnsi="Times New Roman"/>
                <w:b/>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Minh Thu</w:t>
            </w:r>
            <w:r>
              <w:rPr>
                <w:rFonts w:ascii="Times New Roman" w:hAnsi="Times New Roman"/>
                <w:sz w:val="24"/>
                <w:szCs w:val="24"/>
              </w:rPr>
              <w:t xml:space="preserve">, </w:t>
            </w:r>
            <w:r w:rsidRPr="00680F81">
              <w:rPr>
                <w:rFonts w:ascii="Times New Roman" w:hAnsi="Times New Roman"/>
                <w:sz w:val="24"/>
                <w:szCs w:val="24"/>
              </w:rPr>
              <w:t>Tr</w:t>
            </w:r>
            <w:r w:rsidRPr="00680F81">
              <w:rPr>
                <w:rFonts w:ascii="Times New Roman" w:hAnsi="Times New Roman" w:cs="Arial"/>
                <w:sz w:val="24"/>
                <w:szCs w:val="24"/>
              </w:rPr>
              <w:t>ầ</w:t>
            </w:r>
            <w:r w:rsidRPr="00680F81">
              <w:rPr>
                <w:rFonts w:ascii="Times New Roman" w:hAnsi="Times New Roman"/>
                <w:sz w:val="24"/>
                <w:szCs w:val="24"/>
              </w:rPr>
              <w:t>n</w:t>
            </w:r>
            <w:r>
              <w:rPr>
                <w:rFonts w:ascii="Times New Roman" w:hAnsi="Times New Roman"/>
                <w:sz w:val="24"/>
                <w:szCs w:val="24"/>
              </w:rPr>
              <w:t xml:space="preserve"> </w:t>
            </w:r>
            <w:r w:rsidRPr="00680F81">
              <w:rPr>
                <w:rFonts w:ascii="Times New Roman" w:hAnsi="Times New Roman"/>
                <w:sz w:val="24"/>
                <w:szCs w:val="24"/>
              </w:rPr>
              <w:t>Th</w:t>
            </w:r>
            <w:r w:rsidRPr="00680F81">
              <w:rPr>
                <w:rFonts w:ascii="Times New Roman" w:hAnsi="Times New Roman" w:cs="Arial"/>
                <w:sz w:val="24"/>
                <w:szCs w:val="24"/>
              </w:rPr>
              <w:t>ị</w:t>
            </w:r>
            <w:r>
              <w:rPr>
                <w:rFonts w:ascii="Times New Roman" w:hAnsi="Times New Roman" w:cs="Arial"/>
                <w:sz w:val="24"/>
                <w:szCs w:val="24"/>
              </w:rPr>
              <w:t xml:space="preserve"> </w:t>
            </w:r>
            <w:r w:rsidRPr="00680F81">
              <w:rPr>
                <w:rFonts w:ascii="Times New Roman" w:hAnsi="Times New Roman"/>
                <w:sz w:val="24"/>
                <w:szCs w:val="24"/>
              </w:rPr>
              <w:t>T</w:t>
            </w:r>
            <w:r w:rsidRPr="00680F81">
              <w:rPr>
                <w:rFonts w:ascii="Times New Roman" w:hAnsi="Times New Roman" w:cs=".VnTime"/>
                <w:sz w:val="24"/>
                <w:szCs w:val="24"/>
              </w:rPr>
              <w:t>ù</w:t>
            </w:r>
            <w:r w:rsidRPr="00680F81">
              <w:rPr>
                <w:rFonts w:ascii="Times New Roman" w:hAnsi="Times New Roman"/>
                <w:sz w:val="24"/>
                <w:szCs w:val="24"/>
              </w:rPr>
              <w:t>ng Trinh</w:t>
            </w:r>
            <w:r>
              <w:rPr>
                <w:rFonts w:ascii="Times New Roman" w:hAnsi="Times New Roman"/>
                <w:sz w:val="24"/>
                <w:szCs w:val="24"/>
              </w:rPr>
              <w:t xml:space="preserve">, </w:t>
            </w:r>
            <w:r w:rsidRPr="00680F81">
              <w:rPr>
                <w:rFonts w:ascii="Times New Roman" w:hAnsi="Times New Roman"/>
                <w:sz w:val="24"/>
                <w:szCs w:val="24"/>
              </w:rPr>
              <w:t>Lê</w:t>
            </w:r>
            <w:r>
              <w:rPr>
                <w:rFonts w:ascii="Times New Roman" w:hAnsi="Times New Roman"/>
                <w:sz w:val="24"/>
                <w:szCs w:val="24"/>
              </w:rPr>
              <w:t xml:space="preserve"> </w:t>
            </w:r>
            <w:r w:rsidRPr="00680F81">
              <w:rPr>
                <w:rFonts w:ascii="Times New Roman" w:hAnsi="Times New Roman"/>
                <w:sz w:val="24"/>
                <w:szCs w:val="24"/>
              </w:rPr>
              <w:t>V</w:t>
            </w:r>
            <w:r w:rsidRPr="00680F81">
              <w:rPr>
                <w:rFonts w:ascii="Times New Roman" w:hAnsi="Times New Roman" w:cs="Arial"/>
                <w:sz w:val="24"/>
                <w:szCs w:val="24"/>
              </w:rPr>
              <w:t>ũ</w:t>
            </w:r>
            <w:r w:rsidRPr="00680F81">
              <w:rPr>
                <w:rFonts w:ascii="Times New Roman" w:hAnsi="Times New Roman"/>
                <w:sz w:val="24"/>
                <w:szCs w:val="24"/>
              </w:rPr>
              <w:t xml:space="preserve"> Anh</w:t>
            </w:r>
          </w:p>
        </w:tc>
        <w:tc>
          <w:tcPr>
            <w:tcW w:w="900" w:type="dxa"/>
            <w:tcBorders>
              <w:top w:val="dashed" w:sz="4" w:space="0" w:color="auto"/>
              <w:left w:val="single" w:sz="4" w:space="0" w:color="auto"/>
              <w:bottom w:val="dashed" w:sz="4" w:space="0" w:color="auto"/>
              <w:right w:val="single" w:sz="4" w:space="0" w:color="auto"/>
            </w:tcBorders>
            <w:vAlign w:val="center"/>
          </w:tcPr>
          <w:p w14:paraId="61A1CCB0" w14:textId="77777777" w:rsidR="00960C00" w:rsidRPr="00C637F5" w:rsidRDefault="00960C00" w:rsidP="00924E2B">
            <w:pPr>
              <w:spacing w:before="40" w:after="40"/>
              <w:ind w:left="-67"/>
              <w:jc w:val="center"/>
              <w:outlineLvl w:val="4"/>
              <w:rPr>
                <w:rFonts w:ascii="Times New Roman" w:hAnsi="Times New Roman"/>
                <w:bCs/>
                <w:sz w:val="24"/>
                <w:szCs w:val="24"/>
              </w:rPr>
            </w:pPr>
            <w:r w:rsidRPr="00C637F5">
              <w:rPr>
                <w:rFonts w:ascii="Times New Roman" w:hAnsi="Times New Roman"/>
                <w:bCs/>
                <w:sz w:val="24"/>
                <w:szCs w:val="24"/>
              </w:rPr>
              <w:t>KTPT 56B</w:t>
            </w:r>
          </w:p>
        </w:tc>
        <w:tc>
          <w:tcPr>
            <w:tcW w:w="1530" w:type="dxa"/>
            <w:tcBorders>
              <w:top w:val="dashed" w:sz="4" w:space="0" w:color="auto"/>
              <w:left w:val="single" w:sz="4" w:space="0" w:color="auto"/>
              <w:bottom w:val="dashed" w:sz="4" w:space="0" w:color="auto"/>
              <w:right w:val="single" w:sz="4" w:space="0" w:color="auto"/>
            </w:tcBorders>
            <w:vAlign w:val="center"/>
          </w:tcPr>
          <w:p w14:paraId="17366BBC" w14:textId="77777777" w:rsidR="00960C00" w:rsidRPr="00680F81" w:rsidRDefault="00960C00" w:rsidP="00924E2B">
            <w:pPr>
              <w:keepNext/>
              <w:spacing w:before="40" w:after="40"/>
              <w:jc w:val="center"/>
              <w:outlineLvl w:val="2"/>
              <w:rPr>
                <w:rFonts w:ascii="Times New Roman" w:hAnsi="Times New Roman"/>
                <w:bCs/>
                <w:spacing w:val="-14"/>
                <w:sz w:val="24"/>
                <w:szCs w:val="24"/>
              </w:rPr>
            </w:pPr>
            <w:r w:rsidRPr="00680F81">
              <w:rPr>
                <w:rFonts w:ascii="Times New Roman" w:hAnsi="Times New Roman"/>
                <w:bCs/>
                <w:spacing w:val="-14"/>
                <w:sz w:val="24"/>
                <w:szCs w:val="24"/>
              </w:rPr>
              <w:t>Ths. Ngô Quốc Dũng</w:t>
            </w:r>
          </w:p>
        </w:tc>
      </w:tr>
      <w:tr w:rsidR="00960C00" w:rsidRPr="00464F83" w14:paraId="017F39ED" w14:textId="77777777" w:rsidTr="00960C00">
        <w:trPr>
          <w:cantSplit/>
        </w:trPr>
        <w:tc>
          <w:tcPr>
            <w:tcW w:w="567" w:type="dxa"/>
            <w:tcBorders>
              <w:top w:val="dashed" w:sz="4" w:space="0" w:color="auto"/>
              <w:left w:val="single" w:sz="4" w:space="0" w:color="auto"/>
              <w:bottom w:val="dashed" w:sz="4" w:space="0" w:color="auto"/>
              <w:right w:val="single" w:sz="4" w:space="0" w:color="auto"/>
            </w:tcBorders>
            <w:vAlign w:val="center"/>
          </w:tcPr>
          <w:p w14:paraId="45E20316" w14:textId="77777777" w:rsidR="00960C00" w:rsidRPr="00464F83" w:rsidRDefault="00960C00" w:rsidP="00924E2B">
            <w:pPr>
              <w:spacing w:before="40" w:after="40"/>
              <w:jc w:val="center"/>
              <w:rPr>
                <w:rFonts w:ascii="Times New Roman" w:hAnsi="Times New Roman"/>
                <w:sz w:val="24"/>
                <w:szCs w:val="24"/>
              </w:rPr>
            </w:pPr>
            <w:r>
              <w:rPr>
                <w:rFonts w:ascii="Times New Roman" w:hAnsi="Times New Roman"/>
                <w:sz w:val="24"/>
                <w:szCs w:val="24"/>
              </w:rPr>
              <w:t>7</w:t>
            </w:r>
          </w:p>
        </w:tc>
        <w:tc>
          <w:tcPr>
            <w:tcW w:w="3393" w:type="dxa"/>
            <w:tcBorders>
              <w:top w:val="dashed" w:sz="4" w:space="0" w:color="auto"/>
              <w:left w:val="single" w:sz="4" w:space="0" w:color="auto"/>
              <w:bottom w:val="dashed" w:sz="4" w:space="0" w:color="auto"/>
              <w:right w:val="single" w:sz="4" w:space="0" w:color="auto"/>
            </w:tcBorders>
            <w:vAlign w:val="center"/>
          </w:tcPr>
          <w:p w14:paraId="0A9D2BE7" w14:textId="77777777" w:rsidR="00960C00" w:rsidRPr="00464F83" w:rsidRDefault="00960C00" w:rsidP="00924E2B">
            <w:pPr>
              <w:jc w:val="center"/>
              <w:rPr>
                <w:rFonts w:ascii="Times New Roman" w:hAnsi="Times New Roman"/>
                <w:sz w:val="24"/>
                <w:szCs w:val="24"/>
              </w:rPr>
            </w:pPr>
            <w:r>
              <w:rPr>
                <w:rFonts w:ascii="Times New Roman" w:hAnsi="Times New Roman"/>
                <w:sz w:val="24"/>
                <w:szCs w:val="24"/>
              </w:rPr>
              <w:t>Phát triển các khu đô thị mới ở Hà Nội theo hướng bền vững</w:t>
            </w:r>
          </w:p>
        </w:tc>
        <w:tc>
          <w:tcPr>
            <w:tcW w:w="3780" w:type="dxa"/>
            <w:tcBorders>
              <w:top w:val="dashed" w:sz="4" w:space="0" w:color="auto"/>
              <w:left w:val="single" w:sz="4" w:space="0" w:color="auto"/>
              <w:bottom w:val="dashed" w:sz="4" w:space="0" w:color="auto"/>
              <w:right w:val="single" w:sz="4" w:space="0" w:color="auto"/>
            </w:tcBorders>
            <w:vAlign w:val="center"/>
          </w:tcPr>
          <w:p w14:paraId="4AA9E647" w14:textId="77777777" w:rsidR="00960C00" w:rsidRPr="002E08DC" w:rsidRDefault="00960C00" w:rsidP="00924E2B">
            <w:pPr>
              <w:spacing w:before="40" w:after="40"/>
              <w:jc w:val="center"/>
              <w:rPr>
                <w:rFonts w:ascii="Times New Roman" w:hAnsi="Times New Roman"/>
                <w:b/>
                <w:sz w:val="24"/>
                <w:szCs w:val="24"/>
              </w:rPr>
            </w:pPr>
            <w:r w:rsidRPr="002E08DC">
              <w:rPr>
                <w:rFonts w:ascii="Times New Roman" w:hAnsi="Times New Roman"/>
                <w:b/>
                <w:sz w:val="24"/>
                <w:szCs w:val="24"/>
              </w:rPr>
              <w:t>Đặng Thị Thu Hằng</w:t>
            </w:r>
          </w:p>
          <w:p w14:paraId="72F415D2" w14:textId="77777777" w:rsidR="00960C00" w:rsidRPr="002E08DC"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Triệu</w:t>
            </w:r>
            <w:r>
              <w:rPr>
                <w:rFonts w:ascii="Times New Roman" w:hAnsi="Times New Roman"/>
                <w:sz w:val="24"/>
                <w:szCs w:val="24"/>
              </w:rPr>
              <w:t xml:space="preserve"> </w:t>
            </w:r>
            <w:r w:rsidRPr="002E08DC">
              <w:rPr>
                <w:rFonts w:ascii="Times New Roman" w:hAnsi="Times New Roman"/>
                <w:sz w:val="24"/>
                <w:szCs w:val="24"/>
              </w:rPr>
              <w:t>Thị Thanh Huế</w:t>
            </w:r>
          </w:p>
          <w:p w14:paraId="18F605F0" w14:textId="77777777" w:rsidR="00960C00" w:rsidRPr="00464F83" w:rsidRDefault="00960C00" w:rsidP="00924E2B">
            <w:pPr>
              <w:spacing w:before="40" w:after="40"/>
              <w:jc w:val="center"/>
              <w:rPr>
                <w:rFonts w:ascii="Times New Roman" w:hAnsi="Times New Roman"/>
                <w:sz w:val="24"/>
                <w:szCs w:val="24"/>
              </w:rPr>
            </w:pPr>
            <w:r w:rsidRPr="002E08DC">
              <w:rPr>
                <w:rFonts w:ascii="Times New Roman" w:hAnsi="Times New Roman"/>
                <w:sz w:val="24"/>
                <w:szCs w:val="24"/>
              </w:rPr>
              <w:t>Nguyễn Thị</w:t>
            </w:r>
            <w:r>
              <w:rPr>
                <w:rFonts w:ascii="Times New Roman" w:hAnsi="Times New Roman"/>
                <w:sz w:val="24"/>
                <w:szCs w:val="24"/>
              </w:rPr>
              <w:t xml:space="preserve"> </w:t>
            </w:r>
            <w:r w:rsidRPr="002E08DC">
              <w:rPr>
                <w:rFonts w:ascii="Times New Roman" w:hAnsi="Times New Roman"/>
                <w:sz w:val="24"/>
                <w:szCs w:val="24"/>
              </w:rPr>
              <w:t>Huân</w:t>
            </w:r>
          </w:p>
        </w:tc>
        <w:tc>
          <w:tcPr>
            <w:tcW w:w="900" w:type="dxa"/>
            <w:tcBorders>
              <w:top w:val="dashed" w:sz="4" w:space="0" w:color="auto"/>
              <w:left w:val="single" w:sz="4" w:space="0" w:color="auto"/>
              <w:bottom w:val="dashed" w:sz="4" w:space="0" w:color="auto"/>
              <w:right w:val="single" w:sz="4" w:space="0" w:color="auto"/>
            </w:tcBorders>
            <w:vAlign w:val="center"/>
          </w:tcPr>
          <w:p w14:paraId="314E8A5A" w14:textId="77777777" w:rsidR="00960C00" w:rsidRPr="00680F81" w:rsidRDefault="00960C00" w:rsidP="00924E2B">
            <w:pPr>
              <w:spacing w:before="40" w:after="40"/>
              <w:jc w:val="center"/>
              <w:outlineLvl w:val="4"/>
              <w:rPr>
                <w:rFonts w:ascii="Times New Roman" w:hAnsi="Times New Roman"/>
                <w:bCs/>
                <w:sz w:val="24"/>
                <w:szCs w:val="24"/>
              </w:rPr>
            </w:pPr>
            <w:r w:rsidRPr="00680F81">
              <w:rPr>
                <w:rFonts w:ascii="Times New Roman" w:hAnsi="Times New Roman"/>
                <w:bCs/>
                <w:sz w:val="24"/>
                <w:szCs w:val="24"/>
              </w:rPr>
              <w:t>KTPT 56A</w:t>
            </w:r>
          </w:p>
        </w:tc>
        <w:tc>
          <w:tcPr>
            <w:tcW w:w="1530" w:type="dxa"/>
            <w:tcBorders>
              <w:top w:val="dashed" w:sz="4" w:space="0" w:color="auto"/>
              <w:left w:val="single" w:sz="4" w:space="0" w:color="auto"/>
              <w:bottom w:val="dashed" w:sz="4" w:space="0" w:color="auto"/>
              <w:right w:val="single" w:sz="4" w:space="0" w:color="auto"/>
            </w:tcBorders>
            <w:vAlign w:val="center"/>
          </w:tcPr>
          <w:p w14:paraId="2D1E6115" w14:textId="77777777" w:rsidR="00960C00" w:rsidRPr="002E08DC"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Lê</w:t>
            </w:r>
            <w:r>
              <w:rPr>
                <w:rFonts w:ascii="Times New Roman" w:hAnsi="Times New Roman"/>
                <w:bCs/>
                <w:sz w:val="24"/>
                <w:szCs w:val="24"/>
              </w:rPr>
              <w:t xml:space="preserve"> </w:t>
            </w:r>
            <w:r w:rsidRPr="002E08DC">
              <w:rPr>
                <w:rFonts w:ascii="Times New Roman" w:hAnsi="Times New Roman"/>
                <w:bCs/>
                <w:sz w:val="24"/>
                <w:szCs w:val="24"/>
              </w:rPr>
              <w:t>Huỳnh Mai</w:t>
            </w:r>
          </w:p>
        </w:tc>
      </w:tr>
      <w:tr w:rsidR="00960C00" w:rsidRPr="00464F83" w14:paraId="71773938" w14:textId="77777777" w:rsidTr="00960C00">
        <w:trPr>
          <w:cantSplit/>
        </w:trPr>
        <w:tc>
          <w:tcPr>
            <w:tcW w:w="567" w:type="dxa"/>
            <w:tcBorders>
              <w:top w:val="dashed" w:sz="4" w:space="0" w:color="auto"/>
              <w:left w:val="single" w:sz="4" w:space="0" w:color="auto"/>
              <w:bottom w:val="single" w:sz="4" w:space="0" w:color="auto"/>
              <w:right w:val="single" w:sz="4" w:space="0" w:color="auto"/>
            </w:tcBorders>
            <w:vAlign w:val="center"/>
          </w:tcPr>
          <w:p w14:paraId="08DDDDAB" w14:textId="77777777" w:rsidR="00960C00" w:rsidRDefault="00960C00" w:rsidP="00924E2B">
            <w:pPr>
              <w:spacing w:before="40" w:after="40"/>
              <w:jc w:val="center"/>
              <w:rPr>
                <w:rFonts w:ascii="Times New Roman" w:hAnsi="Times New Roman"/>
                <w:sz w:val="24"/>
                <w:szCs w:val="24"/>
              </w:rPr>
            </w:pPr>
            <w:r>
              <w:rPr>
                <w:rFonts w:ascii="Times New Roman" w:hAnsi="Times New Roman"/>
                <w:sz w:val="24"/>
                <w:szCs w:val="24"/>
              </w:rPr>
              <w:t>8</w:t>
            </w:r>
          </w:p>
        </w:tc>
        <w:tc>
          <w:tcPr>
            <w:tcW w:w="3393" w:type="dxa"/>
            <w:tcBorders>
              <w:top w:val="dashed" w:sz="4" w:space="0" w:color="auto"/>
              <w:left w:val="single" w:sz="4" w:space="0" w:color="auto"/>
              <w:bottom w:val="single" w:sz="4" w:space="0" w:color="auto"/>
              <w:right w:val="single" w:sz="4" w:space="0" w:color="auto"/>
            </w:tcBorders>
            <w:vAlign w:val="center"/>
          </w:tcPr>
          <w:p w14:paraId="428D8ED0" w14:textId="77777777" w:rsidR="00960C00" w:rsidRDefault="00960C00" w:rsidP="00924E2B">
            <w:pPr>
              <w:jc w:val="center"/>
              <w:rPr>
                <w:rFonts w:ascii="Times New Roman" w:hAnsi="Times New Roman"/>
                <w:sz w:val="24"/>
                <w:szCs w:val="24"/>
              </w:rPr>
            </w:pPr>
            <w:r>
              <w:rPr>
                <w:rFonts w:ascii="Times New Roman" w:hAnsi="Times New Roman"/>
                <w:sz w:val="24"/>
                <w:szCs w:val="24"/>
              </w:rPr>
              <w:t>Mối quan hệ giữa quy mô và hiệu quả kinh doanh của các ngân hàng thương mại ở Việt nam</w:t>
            </w:r>
          </w:p>
        </w:tc>
        <w:tc>
          <w:tcPr>
            <w:tcW w:w="3780" w:type="dxa"/>
            <w:tcBorders>
              <w:top w:val="dashed" w:sz="4" w:space="0" w:color="auto"/>
              <w:left w:val="single" w:sz="4" w:space="0" w:color="auto"/>
              <w:bottom w:val="single" w:sz="4" w:space="0" w:color="auto"/>
              <w:right w:val="single" w:sz="4" w:space="0" w:color="auto"/>
            </w:tcBorders>
            <w:vAlign w:val="center"/>
          </w:tcPr>
          <w:p w14:paraId="4BAC8E8D"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Bùi Thu Giang</w:t>
            </w:r>
          </w:p>
          <w:p w14:paraId="35E5963C" w14:textId="77777777" w:rsidR="00960C00" w:rsidRDefault="00960C00" w:rsidP="00924E2B">
            <w:pPr>
              <w:spacing w:before="40" w:after="40"/>
              <w:jc w:val="center"/>
              <w:rPr>
                <w:rFonts w:ascii="Times New Roman" w:hAnsi="Times New Roman"/>
                <w:b/>
                <w:sz w:val="24"/>
                <w:szCs w:val="24"/>
              </w:rPr>
            </w:pPr>
            <w:r>
              <w:rPr>
                <w:rFonts w:ascii="Times New Roman" w:hAnsi="Times New Roman"/>
                <w:b/>
                <w:sz w:val="24"/>
                <w:szCs w:val="24"/>
              </w:rPr>
              <w:t>Đỗ Minh Hoài</w:t>
            </w:r>
          </w:p>
          <w:p w14:paraId="43C13B90" w14:textId="77777777" w:rsidR="00960C00" w:rsidRPr="002E08DC" w:rsidRDefault="00960C00" w:rsidP="00924E2B">
            <w:pPr>
              <w:spacing w:before="40" w:after="40"/>
              <w:jc w:val="center"/>
              <w:rPr>
                <w:rFonts w:ascii="Times New Roman" w:hAnsi="Times New Roman"/>
                <w:b/>
                <w:sz w:val="24"/>
                <w:szCs w:val="24"/>
              </w:rPr>
            </w:pPr>
          </w:p>
        </w:tc>
        <w:tc>
          <w:tcPr>
            <w:tcW w:w="900" w:type="dxa"/>
            <w:tcBorders>
              <w:top w:val="dashed" w:sz="4" w:space="0" w:color="auto"/>
              <w:left w:val="single" w:sz="4" w:space="0" w:color="auto"/>
              <w:bottom w:val="single" w:sz="4" w:space="0" w:color="auto"/>
              <w:right w:val="single" w:sz="4" w:space="0" w:color="auto"/>
            </w:tcBorders>
            <w:vAlign w:val="center"/>
          </w:tcPr>
          <w:p w14:paraId="6716CCE4" w14:textId="77777777" w:rsidR="00960C00" w:rsidRPr="00680F81" w:rsidRDefault="00960C00" w:rsidP="00924E2B">
            <w:pPr>
              <w:spacing w:before="40" w:after="40"/>
              <w:jc w:val="center"/>
              <w:outlineLvl w:val="4"/>
              <w:rPr>
                <w:rFonts w:ascii="Times New Roman" w:hAnsi="Times New Roman"/>
                <w:bCs/>
                <w:sz w:val="24"/>
                <w:szCs w:val="24"/>
              </w:rPr>
            </w:pPr>
            <w:r>
              <w:rPr>
                <w:rFonts w:ascii="Times New Roman" w:hAnsi="Times New Roman"/>
                <w:bCs/>
                <w:sz w:val="24"/>
                <w:szCs w:val="24"/>
              </w:rPr>
              <w:t>KH56A</w:t>
            </w:r>
          </w:p>
        </w:tc>
        <w:tc>
          <w:tcPr>
            <w:tcW w:w="1530" w:type="dxa"/>
            <w:tcBorders>
              <w:top w:val="dashed" w:sz="4" w:space="0" w:color="auto"/>
              <w:left w:val="single" w:sz="4" w:space="0" w:color="auto"/>
              <w:bottom w:val="single" w:sz="4" w:space="0" w:color="auto"/>
              <w:right w:val="single" w:sz="4" w:space="0" w:color="auto"/>
            </w:tcBorders>
            <w:vAlign w:val="center"/>
          </w:tcPr>
          <w:p w14:paraId="70BF2EE7" w14:textId="77777777" w:rsidR="00960C00" w:rsidRDefault="00960C00" w:rsidP="00924E2B">
            <w:pPr>
              <w:keepNext/>
              <w:spacing w:before="40" w:after="40"/>
              <w:jc w:val="center"/>
              <w:outlineLvl w:val="2"/>
              <w:rPr>
                <w:rFonts w:ascii="Times New Roman" w:hAnsi="Times New Roman"/>
                <w:bCs/>
                <w:sz w:val="24"/>
                <w:szCs w:val="24"/>
              </w:rPr>
            </w:pPr>
            <w:r>
              <w:rPr>
                <w:rFonts w:ascii="Times New Roman" w:hAnsi="Times New Roman"/>
                <w:bCs/>
                <w:sz w:val="24"/>
                <w:szCs w:val="24"/>
              </w:rPr>
              <w:t>Ths</w:t>
            </w:r>
            <w:r w:rsidRPr="002E08DC">
              <w:rPr>
                <w:rFonts w:ascii="Times New Roman" w:hAnsi="Times New Roman"/>
                <w:bCs/>
                <w:sz w:val="24"/>
                <w:szCs w:val="24"/>
              </w:rPr>
              <w:t>.</w:t>
            </w:r>
            <w:r>
              <w:rPr>
                <w:rFonts w:ascii="Times New Roman" w:hAnsi="Times New Roman"/>
                <w:bCs/>
                <w:sz w:val="24"/>
                <w:szCs w:val="24"/>
              </w:rPr>
              <w:t>NCS</w:t>
            </w:r>
            <w:r w:rsidRPr="002E08DC">
              <w:rPr>
                <w:rFonts w:ascii="Times New Roman" w:hAnsi="Times New Roman"/>
                <w:bCs/>
                <w:sz w:val="24"/>
                <w:szCs w:val="24"/>
              </w:rPr>
              <w:t xml:space="preserve"> </w:t>
            </w:r>
            <w:r>
              <w:rPr>
                <w:rFonts w:ascii="Times New Roman" w:hAnsi="Times New Roman"/>
                <w:bCs/>
                <w:sz w:val="24"/>
                <w:szCs w:val="24"/>
              </w:rPr>
              <w:t>Nguyễn Phương Thu</w:t>
            </w:r>
          </w:p>
        </w:tc>
      </w:tr>
    </w:tbl>
    <w:p w14:paraId="05DB095E" w14:textId="77777777" w:rsidR="00960C00" w:rsidRDefault="00960C00" w:rsidP="00BA09FF">
      <w:pPr>
        <w:ind w:right="-180"/>
        <w:jc w:val="both"/>
      </w:pPr>
    </w:p>
    <w:sectPr w:rsidR="00960C00" w:rsidSect="006A44ED">
      <w:pgSz w:w="12240" w:h="15840"/>
      <w:pgMar w:top="144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7E5E"/>
    <w:multiLevelType w:val="hybridMultilevel"/>
    <w:tmpl w:val="542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71106"/>
    <w:multiLevelType w:val="hybridMultilevel"/>
    <w:tmpl w:val="51DE1DF2"/>
    <w:lvl w:ilvl="0" w:tplc="79DA2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6B93"/>
    <w:multiLevelType w:val="hybridMultilevel"/>
    <w:tmpl w:val="996659B0"/>
    <w:lvl w:ilvl="0" w:tplc="79B6A7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09FF"/>
    <w:rsid w:val="000179A6"/>
    <w:rsid w:val="000270C4"/>
    <w:rsid w:val="000E5F67"/>
    <w:rsid w:val="00107BF4"/>
    <w:rsid w:val="001224D1"/>
    <w:rsid w:val="00125786"/>
    <w:rsid w:val="001C24B2"/>
    <w:rsid w:val="002040AD"/>
    <w:rsid w:val="002056A1"/>
    <w:rsid w:val="00210B12"/>
    <w:rsid w:val="002430D9"/>
    <w:rsid w:val="002A49A2"/>
    <w:rsid w:val="002B4CCF"/>
    <w:rsid w:val="00370685"/>
    <w:rsid w:val="003C2605"/>
    <w:rsid w:val="003C5398"/>
    <w:rsid w:val="0049667A"/>
    <w:rsid w:val="004B2E7D"/>
    <w:rsid w:val="00502BAD"/>
    <w:rsid w:val="00547851"/>
    <w:rsid w:val="00627245"/>
    <w:rsid w:val="006475A4"/>
    <w:rsid w:val="006A44ED"/>
    <w:rsid w:val="006D2FCB"/>
    <w:rsid w:val="006E65A5"/>
    <w:rsid w:val="006E6956"/>
    <w:rsid w:val="006E6B2E"/>
    <w:rsid w:val="006E6E7E"/>
    <w:rsid w:val="00730F4F"/>
    <w:rsid w:val="00754BDD"/>
    <w:rsid w:val="007875DF"/>
    <w:rsid w:val="007D091D"/>
    <w:rsid w:val="007E0850"/>
    <w:rsid w:val="007E28FF"/>
    <w:rsid w:val="007E6190"/>
    <w:rsid w:val="008722B6"/>
    <w:rsid w:val="008A202E"/>
    <w:rsid w:val="008A51BC"/>
    <w:rsid w:val="008C0477"/>
    <w:rsid w:val="008C1097"/>
    <w:rsid w:val="008D5D2C"/>
    <w:rsid w:val="00960C00"/>
    <w:rsid w:val="0097739F"/>
    <w:rsid w:val="00984548"/>
    <w:rsid w:val="009B5875"/>
    <w:rsid w:val="009E7D45"/>
    <w:rsid w:val="00AE0B4D"/>
    <w:rsid w:val="00AE6001"/>
    <w:rsid w:val="00B272E8"/>
    <w:rsid w:val="00B76D7F"/>
    <w:rsid w:val="00BA09FF"/>
    <w:rsid w:val="00C11DAF"/>
    <w:rsid w:val="00C26BA9"/>
    <w:rsid w:val="00C54660"/>
    <w:rsid w:val="00CC5D36"/>
    <w:rsid w:val="00CC6BFF"/>
    <w:rsid w:val="00CF0591"/>
    <w:rsid w:val="00D00C51"/>
    <w:rsid w:val="00D00FBD"/>
    <w:rsid w:val="00D63392"/>
    <w:rsid w:val="00DE5EF0"/>
    <w:rsid w:val="00E44A1F"/>
    <w:rsid w:val="00EC2060"/>
    <w:rsid w:val="00EC78EE"/>
    <w:rsid w:val="00EE49FD"/>
    <w:rsid w:val="00FD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8B2"/>
  <w15:docId w15:val="{2D33E39E-262B-4756-8800-ABF89E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FF"/>
    <w:pPr>
      <w:ind w:left="720"/>
      <w:contextualSpacing/>
    </w:pPr>
  </w:style>
  <w:style w:type="table" w:styleId="TableGrid">
    <w:name w:val="Table Grid"/>
    <w:basedOn w:val="TableNormal"/>
    <w:uiPriority w:val="59"/>
    <w:rsid w:val="00BA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basedOn w:val="Normal"/>
    <w:rsid w:val="00BA09FF"/>
    <w:pPr>
      <w:ind w:left="720"/>
      <w:contextualSpacing/>
    </w:pPr>
    <w:rPr>
      <w:rFonts w:ascii="Calibri" w:eastAsia="Calibri" w:hAnsi="Calibri"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1623</Words>
  <Characters>9253</Characters>
  <Application>Microsoft Office Word</Application>
  <DocSecurity>0</DocSecurity>
  <Lines>77</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Dang Xuan</cp:lastModifiedBy>
  <cp:revision>46</cp:revision>
  <dcterms:created xsi:type="dcterms:W3CDTF">2020-10-07T14:50:00Z</dcterms:created>
  <dcterms:modified xsi:type="dcterms:W3CDTF">2020-10-07T15:47:00Z</dcterms:modified>
</cp:coreProperties>
</file>